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1" w:rsidRPr="00F22601" w:rsidRDefault="00724661" w:rsidP="004112D7">
      <w:pPr>
        <w:jc w:val="center"/>
        <w:rPr>
          <w:rFonts w:ascii="Arial" w:hAnsi="Arial" w:cs="Arial"/>
          <w:b/>
          <w:sz w:val="20"/>
          <w:szCs w:val="20"/>
        </w:rPr>
      </w:pPr>
      <w:r w:rsidRPr="00F22601">
        <w:rPr>
          <w:rFonts w:ascii="Arial" w:hAnsi="Arial" w:cs="Arial"/>
          <w:b/>
          <w:sz w:val="20"/>
          <w:szCs w:val="20"/>
        </w:rPr>
        <w:t>ZALECENIA ŻYWIENIOWE</w:t>
      </w:r>
      <w:r w:rsidR="001F60E9">
        <w:rPr>
          <w:rFonts w:ascii="Arial" w:hAnsi="Arial" w:cs="Arial"/>
          <w:b/>
          <w:sz w:val="20"/>
          <w:szCs w:val="20"/>
        </w:rPr>
        <w:t xml:space="preserve"> PRZED OPERACJĄ</w:t>
      </w:r>
    </w:p>
    <w:p w:rsidR="00724661" w:rsidRDefault="00724661" w:rsidP="004112D7">
      <w:pPr>
        <w:rPr>
          <w:rFonts w:ascii="Arial" w:hAnsi="Arial" w:cs="Arial"/>
          <w:sz w:val="20"/>
          <w:szCs w:val="20"/>
        </w:rPr>
      </w:pPr>
    </w:p>
    <w:p w:rsidR="00724661" w:rsidRPr="00F22601" w:rsidRDefault="00724661" w:rsidP="004112D7">
      <w:pPr>
        <w:rPr>
          <w:rFonts w:ascii="Arial" w:hAnsi="Arial" w:cs="Arial"/>
          <w:sz w:val="20"/>
          <w:szCs w:val="20"/>
        </w:rPr>
      </w:pPr>
      <w:r w:rsidRPr="00F22601">
        <w:rPr>
          <w:rFonts w:ascii="Arial" w:hAnsi="Arial" w:cs="Arial"/>
          <w:sz w:val="20"/>
          <w:szCs w:val="20"/>
        </w:rPr>
        <w:t>Zalecenia</w:t>
      </w:r>
      <w:r w:rsidR="00F22601" w:rsidRPr="00F22601">
        <w:rPr>
          <w:rFonts w:ascii="Arial" w:hAnsi="Arial" w:cs="Arial"/>
          <w:sz w:val="20"/>
          <w:szCs w:val="20"/>
        </w:rPr>
        <w:t xml:space="preserve"> ogólne</w:t>
      </w:r>
      <w:r w:rsidRPr="00F22601">
        <w:rPr>
          <w:rFonts w:ascii="Arial" w:hAnsi="Arial" w:cs="Arial"/>
          <w:sz w:val="20"/>
          <w:szCs w:val="20"/>
        </w:rPr>
        <w:t>:</w:t>
      </w:r>
    </w:p>
    <w:p w:rsidR="00F22601" w:rsidRDefault="003B3317" w:rsidP="00AD2C2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F04024">
        <w:rPr>
          <w:rFonts w:ascii="Arial" w:hAnsi="Arial" w:cs="Arial"/>
          <w:sz w:val="20"/>
          <w:szCs w:val="20"/>
        </w:rPr>
        <w:t>D</w:t>
      </w:r>
      <w:r w:rsidR="00EB37E2" w:rsidRPr="00F04024">
        <w:rPr>
          <w:rFonts w:ascii="Arial" w:hAnsi="Arial" w:cs="Arial"/>
          <w:sz w:val="20"/>
          <w:szCs w:val="20"/>
        </w:rPr>
        <w:t xml:space="preserve">ieta </w:t>
      </w:r>
      <w:proofErr w:type="spellStart"/>
      <w:r w:rsidR="00F55A16">
        <w:rPr>
          <w:rFonts w:ascii="Arial" w:hAnsi="Arial" w:cs="Arial"/>
          <w:sz w:val="20"/>
          <w:szCs w:val="20"/>
        </w:rPr>
        <w:t>bogatobiałkowa</w:t>
      </w:r>
      <w:proofErr w:type="spellEnd"/>
      <w:r w:rsidR="00E5698D">
        <w:rPr>
          <w:rFonts w:ascii="Arial" w:hAnsi="Arial" w:cs="Arial"/>
          <w:sz w:val="20"/>
          <w:szCs w:val="20"/>
        </w:rPr>
        <w:t xml:space="preserve">, </w:t>
      </w:r>
    </w:p>
    <w:p w:rsidR="001F60E9" w:rsidRDefault="005D792B" w:rsidP="0054126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266">
        <w:rPr>
          <w:rFonts w:ascii="Arial" w:hAnsi="Arial" w:cs="Arial"/>
          <w:b/>
          <w:sz w:val="20"/>
          <w:szCs w:val="20"/>
          <w:u w:val="single"/>
        </w:rPr>
        <w:t>10-14 dni</w:t>
      </w:r>
      <w:r w:rsidRPr="00541266">
        <w:rPr>
          <w:rFonts w:ascii="Arial" w:hAnsi="Arial" w:cs="Arial"/>
          <w:sz w:val="20"/>
          <w:szCs w:val="20"/>
          <w:u w:val="single"/>
        </w:rPr>
        <w:t xml:space="preserve"> </w:t>
      </w:r>
      <w:r w:rsidRPr="00541266">
        <w:rPr>
          <w:rFonts w:ascii="Arial" w:hAnsi="Arial" w:cs="Arial"/>
          <w:b/>
          <w:sz w:val="20"/>
          <w:szCs w:val="20"/>
          <w:u w:val="single"/>
        </w:rPr>
        <w:t>przed operacją</w:t>
      </w:r>
      <w:r>
        <w:rPr>
          <w:rFonts w:ascii="Arial" w:hAnsi="Arial" w:cs="Arial"/>
          <w:sz w:val="20"/>
          <w:szCs w:val="20"/>
        </w:rPr>
        <w:t>, w</w:t>
      </w:r>
      <w:r w:rsidR="00787441">
        <w:rPr>
          <w:rFonts w:ascii="Arial" w:hAnsi="Arial" w:cs="Arial"/>
          <w:sz w:val="20"/>
          <w:szCs w:val="20"/>
        </w:rPr>
        <w:t xml:space="preserve"> celu </w:t>
      </w:r>
      <w:r w:rsidR="001F60E9">
        <w:rPr>
          <w:rFonts w:ascii="Arial" w:hAnsi="Arial" w:cs="Arial"/>
          <w:sz w:val="20"/>
          <w:szCs w:val="20"/>
        </w:rPr>
        <w:t>przygotowania organizmu</w:t>
      </w:r>
      <w:r>
        <w:rPr>
          <w:rFonts w:ascii="Arial" w:hAnsi="Arial" w:cs="Arial"/>
          <w:sz w:val="20"/>
          <w:szCs w:val="20"/>
        </w:rPr>
        <w:t>,</w:t>
      </w:r>
      <w:r w:rsidR="001F60E9">
        <w:rPr>
          <w:rFonts w:ascii="Arial" w:hAnsi="Arial" w:cs="Arial"/>
          <w:sz w:val="20"/>
          <w:szCs w:val="20"/>
        </w:rPr>
        <w:t xml:space="preserve"> dołączenie do diety preparatów </w:t>
      </w:r>
      <w:r>
        <w:rPr>
          <w:rFonts w:ascii="Arial" w:hAnsi="Arial" w:cs="Arial"/>
          <w:sz w:val="20"/>
          <w:szCs w:val="20"/>
        </w:rPr>
        <w:t>odżywczych</w:t>
      </w:r>
      <w:r w:rsidR="001F60E9">
        <w:rPr>
          <w:rFonts w:ascii="Arial" w:hAnsi="Arial" w:cs="Arial"/>
          <w:sz w:val="20"/>
          <w:szCs w:val="20"/>
        </w:rPr>
        <w:t xml:space="preserve"> mających na celu wzmocnienie układu odpornościowego i zmniejszenie ryzyka powikłań (zakażenie, trudne gojenie ran, wydłużenie pobytu w szpitalu). Przykłady preparatów</w:t>
      </w:r>
      <w:r>
        <w:rPr>
          <w:rFonts w:ascii="Arial" w:hAnsi="Arial" w:cs="Arial"/>
          <w:sz w:val="20"/>
          <w:szCs w:val="20"/>
        </w:rPr>
        <w:t xml:space="preserve">: </w:t>
      </w:r>
      <w:r w:rsidR="001F60E9" w:rsidRPr="005D792B">
        <w:rPr>
          <w:rFonts w:ascii="Arial" w:hAnsi="Arial" w:cs="Arial"/>
          <w:i/>
          <w:sz w:val="20"/>
          <w:szCs w:val="20"/>
        </w:rPr>
        <w:t xml:space="preserve">Resource Protein, </w:t>
      </w:r>
      <w:proofErr w:type="spellStart"/>
      <w:r w:rsidR="001F60E9" w:rsidRPr="005D792B">
        <w:rPr>
          <w:rFonts w:ascii="Arial" w:hAnsi="Arial" w:cs="Arial"/>
          <w:i/>
          <w:sz w:val="20"/>
          <w:szCs w:val="20"/>
        </w:rPr>
        <w:t>Nutramil</w:t>
      </w:r>
      <w:proofErr w:type="spellEnd"/>
      <w:r w:rsidR="001F60E9" w:rsidRPr="005D792B">
        <w:rPr>
          <w:rFonts w:ascii="Arial" w:hAnsi="Arial" w:cs="Arial"/>
          <w:i/>
          <w:sz w:val="20"/>
          <w:szCs w:val="20"/>
        </w:rPr>
        <w:t xml:space="preserve"> Protein </w:t>
      </w:r>
      <w:proofErr w:type="spellStart"/>
      <w:r w:rsidR="001F60E9" w:rsidRPr="005D792B">
        <w:rPr>
          <w:rFonts w:ascii="Arial" w:hAnsi="Arial" w:cs="Arial"/>
          <w:i/>
          <w:sz w:val="20"/>
          <w:szCs w:val="20"/>
        </w:rPr>
        <w:t>Complex</w:t>
      </w:r>
      <w:proofErr w:type="spellEnd"/>
      <w:r w:rsidR="001F60E9" w:rsidRPr="005D79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F60E9" w:rsidRPr="005D792B">
        <w:rPr>
          <w:rFonts w:ascii="Arial" w:hAnsi="Arial" w:cs="Arial"/>
          <w:i/>
          <w:sz w:val="20"/>
          <w:szCs w:val="20"/>
        </w:rPr>
        <w:t>Nutridrink</w:t>
      </w:r>
      <w:proofErr w:type="spellEnd"/>
      <w:r w:rsidR="001F60E9" w:rsidRPr="005D792B">
        <w:rPr>
          <w:rFonts w:ascii="Arial" w:hAnsi="Arial" w:cs="Arial"/>
          <w:i/>
          <w:sz w:val="20"/>
          <w:szCs w:val="20"/>
        </w:rPr>
        <w:t xml:space="preserve"> Protein, </w:t>
      </w:r>
      <w:proofErr w:type="spellStart"/>
      <w:r w:rsidR="001F60E9" w:rsidRPr="005D792B">
        <w:rPr>
          <w:rFonts w:ascii="Arial" w:hAnsi="Arial" w:cs="Arial"/>
          <w:i/>
          <w:sz w:val="20"/>
          <w:szCs w:val="20"/>
        </w:rPr>
        <w:t>Fresubin</w:t>
      </w:r>
      <w:proofErr w:type="spellEnd"/>
      <w:r w:rsidR="001F60E9" w:rsidRPr="005D792B">
        <w:rPr>
          <w:rFonts w:ascii="Arial" w:hAnsi="Arial" w:cs="Arial"/>
          <w:i/>
          <w:sz w:val="20"/>
          <w:szCs w:val="20"/>
        </w:rPr>
        <w:t xml:space="preserve"> Protein Energy Drink</w:t>
      </w:r>
      <w:r w:rsidR="001F60E9">
        <w:rPr>
          <w:rFonts w:ascii="Arial" w:hAnsi="Arial" w:cs="Arial"/>
          <w:sz w:val="20"/>
          <w:szCs w:val="20"/>
        </w:rPr>
        <w:t xml:space="preserve"> (2-3 opak. dziennie),</w:t>
      </w:r>
    </w:p>
    <w:p w:rsidR="005D792B" w:rsidRDefault="005D792B" w:rsidP="0054126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266">
        <w:rPr>
          <w:rFonts w:ascii="Arial" w:hAnsi="Arial" w:cs="Arial"/>
          <w:b/>
          <w:sz w:val="20"/>
          <w:szCs w:val="20"/>
          <w:u w:val="single"/>
        </w:rPr>
        <w:t>5-7 dni przed operacją</w:t>
      </w:r>
      <w:r w:rsidR="00541266"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5698D">
        <w:rPr>
          <w:rFonts w:ascii="Arial" w:hAnsi="Arial" w:cs="Arial"/>
          <w:sz w:val="20"/>
          <w:szCs w:val="20"/>
          <w:u w:val="single"/>
        </w:rPr>
        <w:t xml:space="preserve">w przypadku pacjentów </w:t>
      </w:r>
      <w:r w:rsidR="00541266" w:rsidRPr="00E5698D">
        <w:rPr>
          <w:rFonts w:ascii="Arial" w:hAnsi="Arial" w:cs="Arial"/>
          <w:sz w:val="20"/>
          <w:szCs w:val="20"/>
          <w:u w:val="single"/>
        </w:rPr>
        <w:t xml:space="preserve">leczonych z powodu choroby </w:t>
      </w:r>
      <w:r w:rsidRPr="00E5698D">
        <w:rPr>
          <w:rFonts w:ascii="Arial" w:hAnsi="Arial" w:cs="Arial"/>
          <w:sz w:val="20"/>
          <w:szCs w:val="20"/>
          <w:u w:val="single"/>
        </w:rPr>
        <w:t>onkologiczn</w:t>
      </w:r>
      <w:r w:rsidR="00541266" w:rsidRPr="00E5698D">
        <w:rPr>
          <w:rFonts w:ascii="Arial" w:hAnsi="Arial" w:cs="Arial"/>
          <w:sz w:val="20"/>
          <w:szCs w:val="20"/>
          <w:u w:val="single"/>
        </w:rPr>
        <w:t>ej</w:t>
      </w:r>
      <w:r w:rsidR="005412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zaleca się suplementację preparatów odżywczych o działaniu immunomodulującym </w:t>
      </w:r>
      <w:r w:rsidR="00541266">
        <w:rPr>
          <w:rFonts w:ascii="Arial" w:hAnsi="Arial" w:cs="Arial"/>
          <w:sz w:val="20"/>
          <w:szCs w:val="20"/>
        </w:rPr>
        <w:t>wzbogaconych</w:t>
      </w:r>
      <w:r>
        <w:rPr>
          <w:rFonts w:ascii="Arial" w:hAnsi="Arial" w:cs="Arial"/>
          <w:sz w:val="20"/>
          <w:szCs w:val="20"/>
        </w:rPr>
        <w:t xml:space="preserve"> w kwasy </w:t>
      </w:r>
      <w:r w:rsidR="004C1518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omega</w:t>
      </w:r>
      <w:r w:rsidR="0054126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3, antyoksydanty, L-argininę – składnikom stymulującym odporność, chroniącym masę mięśniową przed nadmiernym ubytkiem</w:t>
      </w:r>
      <w:r w:rsidR="001F60E9">
        <w:rPr>
          <w:rFonts w:ascii="Arial" w:hAnsi="Arial" w:cs="Arial"/>
          <w:sz w:val="20"/>
          <w:szCs w:val="20"/>
        </w:rPr>
        <w:t xml:space="preserve"> </w:t>
      </w:r>
      <w:r w:rsidR="004C1518">
        <w:rPr>
          <w:rFonts w:ascii="Arial" w:hAnsi="Arial" w:cs="Arial"/>
          <w:sz w:val="20"/>
          <w:szCs w:val="20"/>
        </w:rPr>
        <w:t xml:space="preserve">w okresie pooperacyjnym. </w:t>
      </w:r>
      <w:r>
        <w:rPr>
          <w:rFonts w:ascii="Arial" w:hAnsi="Arial" w:cs="Arial"/>
          <w:sz w:val="20"/>
          <w:szCs w:val="20"/>
        </w:rPr>
        <w:t xml:space="preserve">Przykłady preparatów: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Impact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Oral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Immuven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Cubitan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Supportan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 Drink</w:t>
      </w:r>
      <w:r>
        <w:rPr>
          <w:rFonts w:ascii="Arial" w:hAnsi="Arial" w:cs="Arial"/>
          <w:sz w:val="20"/>
          <w:szCs w:val="20"/>
        </w:rPr>
        <w:t xml:space="preserve"> (2-3 opak. dziennie).</w:t>
      </w:r>
    </w:p>
    <w:p w:rsidR="00F04024" w:rsidRPr="005D792B" w:rsidRDefault="005D792B" w:rsidP="005D792B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Suplementacja witaminy </w:t>
      </w:r>
      <w:r w:rsidR="00CE4D0B" w:rsidRPr="005D792B">
        <w:rPr>
          <w:rFonts w:ascii="Arial" w:hAnsi="Arial" w:cs="Arial"/>
          <w:sz w:val="20"/>
          <w:szCs w:val="20"/>
        </w:rPr>
        <w:t>D</w:t>
      </w:r>
      <w:r w:rsidR="003B4553" w:rsidRPr="005D792B">
        <w:rPr>
          <w:rFonts w:ascii="Arial" w:hAnsi="Arial" w:cs="Arial"/>
          <w:sz w:val="20"/>
          <w:szCs w:val="20"/>
        </w:rPr>
        <w:t>3</w:t>
      </w:r>
      <w:r w:rsidR="00CE4D0B" w:rsidRPr="005D792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2000-</w:t>
      </w:r>
      <w:r w:rsidR="001F60E9" w:rsidRPr="005D792B">
        <w:rPr>
          <w:rFonts w:ascii="Arial" w:hAnsi="Arial" w:cs="Arial"/>
          <w:sz w:val="20"/>
          <w:szCs w:val="20"/>
        </w:rPr>
        <w:t>4</w:t>
      </w:r>
      <w:r w:rsidR="00CE4D0B" w:rsidRPr="005D792B">
        <w:rPr>
          <w:rFonts w:ascii="Arial" w:hAnsi="Arial" w:cs="Arial"/>
          <w:sz w:val="20"/>
          <w:szCs w:val="20"/>
        </w:rPr>
        <w:t>000 IU/dobę,</w:t>
      </w:r>
    </w:p>
    <w:p w:rsidR="00A20297" w:rsidRPr="00A20297" w:rsidRDefault="00A20297" w:rsidP="00A20297">
      <w:pPr>
        <w:rPr>
          <w:rFonts w:ascii="Arial" w:hAnsi="Arial" w:cs="Arial"/>
          <w:sz w:val="20"/>
        </w:rPr>
      </w:pPr>
      <w:r w:rsidRPr="00A20297">
        <w:rPr>
          <w:rFonts w:ascii="Arial" w:hAnsi="Arial" w:cs="Arial"/>
          <w:sz w:val="20"/>
        </w:rPr>
        <w:t xml:space="preserve">Zalecenia </w:t>
      </w:r>
      <w:r w:rsidR="00DE6353">
        <w:rPr>
          <w:rFonts w:ascii="Arial" w:hAnsi="Arial" w:cs="Arial"/>
          <w:sz w:val="20"/>
        </w:rPr>
        <w:t>szczegółowe</w:t>
      </w:r>
      <w:r w:rsidRPr="00A20297">
        <w:rPr>
          <w:rFonts w:ascii="Arial" w:hAnsi="Arial" w:cs="Arial"/>
          <w:sz w:val="20"/>
        </w:rPr>
        <w:t>:</w:t>
      </w:r>
    </w:p>
    <w:p w:rsidR="00541266" w:rsidRDefault="00541266" w:rsidP="0037626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Preparaty odżywcze można stosować jako część posiłku (</w:t>
      </w:r>
      <w:r w:rsidRPr="00E5698D">
        <w:rPr>
          <w:rFonts w:ascii="Arial" w:hAnsi="Arial" w:cs="Arial"/>
          <w:sz w:val="20"/>
          <w:u w:val="single"/>
        </w:rPr>
        <w:t>spożywane powoli, małymi łykami</w:t>
      </w:r>
      <w:r>
        <w:rPr>
          <w:rFonts w:ascii="Arial" w:hAnsi="Arial" w:cs="Arial"/>
          <w:sz w:val="20"/>
        </w:rPr>
        <w:t>) lub jako składnik dania (np. dodatek do kaszy jaglanej z owocami, naleśnik</w:t>
      </w:r>
      <w:r w:rsidR="004601DD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>, budy</w:t>
      </w:r>
      <w:r w:rsidR="004601DD">
        <w:rPr>
          <w:rFonts w:ascii="Arial" w:hAnsi="Arial" w:cs="Arial"/>
          <w:sz w:val="20"/>
        </w:rPr>
        <w:t>niu</w:t>
      </w:r>
      <w:r>
        <w:rPr>
          <w:rFonts w:ascii="Arial" w:hAnsi="Arial" w:cs="Arial"/>
          <w:sz w:val="20"/>
        </w:rPr>
        <w:t>, owsiank</w:t>
      </w:r>
      <w:r w:rsidR="004601DD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);</w:t>
      </w:r>
      <w:r w:rsidR="00E5698D">
        <w:rPr>
          <w:rFonts w:ascii="Arial" w:hAnsi="Arial" w:cs="Arial"/>
          <w:sz w:val="20"/>
        </w:rPr>
        <w:t xml:space="preserve"> </w:t>
      </w:r>
    </w:p>
    <w:p w:rsidR="0037626D" w:rsidRPr="00A20297" w:rsidRDefault="0037626D" w:rsidP="0037626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Regularne spożywanie posiłków</w:t>
      </w:r>
      <w:r w:rsidRPr="00A20297">
        <w:rPr>
          <w:rFonts w:ascii="Arial" w:hAnsi="Arial" w:cs="Arial"/>
          <w:sz w:val="20"/>
        </w:rPr>
        <w:t xml:space="preserve"> 4-5</w:t>
      </w:r>
      <w:r>
        <w:rPr>
          <w:rFonts w:ascii="Arial" w:hAnsi="Arial" w:cs="Arial"/>
          <w:sz w:val="20"/>
        </w:rPr>
        <w:t xml:space="preserve"> razy na dobę, średnio co 2,5-3</w:t>
      </w:r>
      <w:r w:rsidRPr="00A20297">
        <w:rPr>
          <w:rFonts w:ascii="Arial" w:hAnsi="Arial" w:cs="Arial"/>
          <w:sz w:val="20"/>
        </w:rPr>
        <w:t xml:space="preserve"> godziny – ostatni </w:t>
      </w:r>
      <w:r>
        <w:rPr>
          <w:rFonts w:ascii="Arial" w:hAnsi="Arial" w:cs="Arial"/>
          <w:sz w:val="20"/>
        </w:rPr>
        <w:t>2,5</w:t>
      </w:r>
      <w:r w:rsidRPr="00A20297">
        <w:rPr>
          <w:rFonts w:ascii="Arial" w:hAnsi="Arial" w:cs="Arial"/>
          <w:sz w:val="20"/>
        </w:rPr>
        <w:t xml:space="preserve"> godziny przed snem;</w:t>
      </w:r>
    </w:p>
    <w:p w:rsidR="0037626D" w:rsidRDefault="0037626D" w:rsidP="0037626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 w:rsidRPr="00A20297">
        <w:rPr>
          <w:rFonts w:ascii="Arial" w:hAnsi="Arial" w:cs="Arial"/>
          <w:sz w:val="20"/>
        </w:rPr>
        <w:t>Spożywanie odpowiedniej ilości płynów na dobę (co najmniej 1500-</w:t>
      </w:r>
      <w:r>
        <w:rPr>
          <w:rFonts w:ascii="Arial" w:hAnsi="Arial" w:cs="Arial"/>
          <w:sz w:val="20"/>
        </w:rPr>
        <w:t>18</w:t>
      </w:r>
      <w:r w:rsidRPr="00A20297">
        <w:rPr>
          <w:rFonts w:ascii="Arial" w:hAnsi="Arial" w:cs="Arial"/>
          <w:sz w:val="20"/>
        </w:rPr>
        <w:t xml:space="preserve">00ml), dodatkowo wypijanie na czczo </w:t>
      </w:r>
    </w:p>
    <w:p w:rsidR="0037626D" w:rsidRPr="00A20297" w:rsidRDefault="0037626D" w:rsidP="0037626D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20"/>
        </w:rPr>
      </w:pPr>
      <w:r w:rsidRPr="00A20297">
        <w:rPr>
          <w:rFonts w:ascii="Arial" w:hAnsi="Arial" w:cs="Arial"/>
          <w:sz w:val="20"/>
        </w:rPr>
        <w:t>½ -1 szklanki wody niegazowanej</w:t>
      </w:r>
      <w:r>
        <w:rPr>
          <w:rFonts w:ascii="Arial" w:hAnsi="Arial" w:cs="Arial"/>
          <w:sz w:val="20"/>
        </w:rPr>
        <w:t xml:space="preserve"> z cytryną</w:t>
      </w:r>
      <w:r w:rsidRPr="00A20297">
        <w:rPr>
          <w:rFonts w:ascii="Arial" w:hAnsi="Arial" w:cs="Arial"/>
          <w:sz w:val="20"/>
        </w:rPr>
        <w:t>;</w:t>
      </w:r>
    </w:p>
    <w:p w:rsidR="00A20297" w:rsidRPr="00A20297" w:rsidRDefault="0037626D" w:rsidP="00A20297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Spożywanie białka w każdym głównym posiłku (mięso, ryby, nabiał, jaja) </w:t>
      </w:r>
      <w:r w:rsidR="00C955F9">
        <w:rPr>
          <w:rFonts w:ascii="Arial" w:hAnsi="Arial" w:cs="Arial"/>
          <w:b/>
          <w:sz w:val="20"/>
        </w:rPr>
        <w:t xml:space="preserve">– </w:t>
      </w:r>
      <w:r w:rsidR="00F4697C">
        <w:rPr>
          <w:rFonts w:ascii="Arial" w:hAnsi="Arial" w:cs="Arial"/>
          <w:b/>
          <w:sz w:val="20"/>
        </w:rPr>
        <w:t>pełni kluczową rolę w gojeniu ran i powrocie do zdrowia</w:t>
      </w:r>
      <w:r w:rsidR="00541266">
        <w:rPr>
          <w:rFonts w:ascii="Arial" w:hAnsi="Arial" w:cs="Arial"/>
          <w:b/>
          <w:sz w:val="20"/>
        </w:rPr>
        <w:t>;</w:t>
      </w:r>
      <w:r w:rsidR="00C955F9">
        <w:rPr>
          <w:rFonts w:ascii="Arial" w:hAnsi="Arial" w:cs="Arial"/>
          <w:b/>
          <w:sz w:val="20"/>
        </w:rPr>
        <w:t xml:space="preserve"> </w:t>
      </w:r>
    </w:p>
    <w:p w:rsidR="00504156" w:rsidRPr="00504156" w:rsidRDefault="0037626D" w:rsidP="00A20297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Przeciwwskazane</w:t>
      </w:r>
      <w:r w:rsidR="00504156" w:rsidRPr="00504156">
        <w:rPr>
          <w:rFonts w:ascii="Arial" w:hAnsi="Arial" w:cs="Arial"/>
          <w:b/>
          <w:sz w:val="20"/>
        </w:rPr>
        <w:t xml:space="preserve"> metody obróbki termicznej:</w:t>
      </w:r>
    </w:p>
    <w:p w:rsidR="00504156" w:rsidRPr="00504156" w:rsidRDefault="00504156" w:rsidP="00504156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smażenie,</w:t>
      </w:r>
      <w:r w:rsidR="00C955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pieczenie z dodatkiem tłuszczu</w:t>
      </w:r>
    </w:p>
    <w:p w:rsidR="00504156" w:rsidRDefault="00504156" w:rsidP="00A20297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 w:rsidRPr="00504156">
        <w:rPr>
          <w:rFonts w:ascii="Arial" w:hAnsi="Arial" w:cs="Arial"/>
          <w:b/>
          <w:sz w:val="20"/>
        </w:rPr>
        <w:t>Zalecane metody obróbki termicznej</w:t>
      </w:r>
      <w:r>
        <w:rPr>
          <w:rFonts w:ascii="Arial" w:hAnsi="Arial" w:cs="Arial"/>
          <w:sz w:val="20"/>
        </w:rPr>
        <w:t>:</w:t>
      </w:r>
    </w:p>
    <w:p w:rsidR="00504156" w:rsidRDefault="00504156" w:rsidP="00504156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gotowanie w wodzie, na parze,</w:t>
      </w:r>
      <w:r w:rsidR="00C955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pieczenie (w folii, rękawie, naczyniu żaroodpornym)</w:t>
      </w:r>
    </w:p>
    <w:p w:rsidR="00CE4D0B" w:rsidRDefault="00CE4D0B" w:rsidP="00504156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20"/>
        </w:rPr>
      </w:pPr>
    </w:p>
    <w:p w:rsidR="00541266" w:rsidRDefault="00541266" w:rsidP="00504156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20"/>
        </w:rPr>
      </w:pPr>
    </w:p>
    <w:p w:rsidR="00724661" w:rsidRDefault="00541266" w:rsidP="00F2260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Przykładowy jadłospis</w:t>
      </w:r>
      <w:r w:rsidR="00724661" w:rsidRPr="00F22601">
        <w:rPr>
          <w:rFonts w:ascii="Arial" w:hAnsi="Arial" w:cs="Arial"/>
          <w:sz w:val="20"/>
          <w:szCs w:val="20"/>
        </w:rPr>
        <w:t>:</w:t>
      </w:r>
      <w:r w:rsidR="00724661" w:rsidRPr="00F22601">
        <w:rPr>
          <w:rFonts w:ascii="Arial" w:hAnsi="Arial" w:cs="Arial"/>
          <w:sz w:val="20"/>
          <w:szCs w:val="20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89"/>
      </w:tblGrid>
      <w:tr w:rsidR="00724661" w:rsidRPr="00F22601" w:rsidTr="00815CF8">
        <w:tc>
          <w:tcPr>
            <w:tcW w:w="1951" w:type="dxa"/>
          </w:tcPr>
          <w:p w:rsidR="00724661" w:rsidRPr="00F22601" w:rsidRDefault="00724661" w:rsidP="00815C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>Śniadanie I</w:t>
            </w:r>
          </w:p>
        </w:tc>
        <w:tc>
          <w:tcPr>
            <w:tcW w:w="8789" w:type="dxa"/>
          </w:tcPr>
          <w:p w:rsidR="00724661" w:rsidRDefault="00F4697C" w:rsidP="00F5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Omlet + kanapka z wędliną/ </w:t>
            </w:r>
            <w:r w:rsidR="00680A45">
              <w:rPr>
                <w:rFonts w:ascii="Arial" w:hAnsi="Arial" w:cs="Arial"/>
                <w:sz w:val="20"/>
                <w:szCs w:val="20"/>
              </w:rPr>
              <w:t>twarożkiem</w:t>
            </w:r>
            <w:r w:rsidR="00724661" w:rsidRPr="00F22601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sałata, pomidor</w:t>
            </w:r>
          </w:p>
          <w:p w:rsidR="00F4697C" w:rsidRDefault="00F4697C" w:rsidP="00F46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F55A16" w:rsidRPr="00DE6353" w:rsidRDefault="00F55A16" w:rsidP="00460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jaglana</w:t>
            </w:r>
            <w:r w:rsidR="00F4697C">
              <w:rPr>
                <w:rFonts w:ascii="Arial" w:hAnsi="Arial" w:cs="Arial"/>
                <w:sz w:val="20"/>
                <w:szCs w:val="20"/>
              </w:rPr>
              <w:t xml:space="preserve"> z borówkami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01DD">
              <w:rPr>
                <w:rFonts w:ascii="Arial" w:hAnsi="Arial" w:cs="Arial"/>
                <w:sz w:val="20"/>
                <w:szCs w:val="20"/>
              </w:rPr>
              <w:t>kanapka</w:t>
            </w:r>
            <w:r>
              <w:rPr>
                <w:rFonts w:ascii="Arial" w:hAnsi="Arial" w:cs="Arial"/>
                <w:sz w:val="20"/>
                <w:szCs w:val="20"/>
              </w:rPr>
              <w:t xml:space="preserve"> z miodem</w:t>
            </w:r>
          </w:p>
        </w:tc>
      </w:tr>
      <w:tr w:rsidR="00724661" w:rsidRPr="00F22601" w:rsidTr="00815CF8">
        <w:tc>
          <w:tcPr>
            <w:tcW w:w="1951" w:type="dxa"/>
          </w:tcPr>
          <w:p w:rsidR="00724661" w:rsidRPr="00F22601" w:rsidRDefault="00724661" w:rsidP="00815C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>Śniadanie II</w:t>
            </w:r>
          </w:p>
        </w:tc>
        <w:tc>
          <w:tcPr>
            <w:tcW w:w="8789" w:type="dxa"/>
          </w:tcPr>
          <w:p w:rsidR="00F4697C" w:rsidRDefault="00F4697C" w:rsidP="00F5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Koktajl bananowy na bazie dowolnego preparatu odżywczego</w:t>
            </w:r>
          </w:p>
          <w:p w:rsidR="00F4697C" w:rsidRDefault="00F4697C" w:rsidP="00F5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4661" w:rsidRPr="00F22601" w:rsidRDefault="00F4697C" w:rsidP="00F5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D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4661" w:rsidRPr="00F22601" w:rsidTr="00815CF8">
        <w:tc>
          <w:tcPr>
            <w:tcW w:w="1951" w:type="dxa"/>
          </w:tcPr>
          <w:p w:rsidR="00724661" w:rsidRPr="00F22601" w:rsidRDefault="00724661" w:rsidP="00815C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8789" w:type="dxa"/>
          </w:tcPr>
          <w:p w:rsidR="00EB37E2" w:rsidRPr="00F22601" w:rsidRDefault="00EC7B1A" w:rsidP="0081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24661" w:rsidRPr="00F22601">
              <w:rPr>
                <w:rFonts w:ascii="Arial" w:hAnsi="Arial" w:cs="Arial"/>
                <w:sz w:val="20"/>
                <w:szCs w:val="20"/>
              </w:rPr>
              <w:t>upa wielowarzywna z mięsem</w:t>
            </w:r>
            <w:r w:rsidR="00CE4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97C">
              <w:rPr>
                <w:rFonts w:ascii="Arial" w:hAnsi="Arial" w:cs="Arial"/>
                <w:sz w:val="20"/>
                <w:szCs w:val="20"/>
              </w:rPr>
              <w:t>gotowanym</w:t>
            </w:r>
            <w:r w:rsidR="00DE63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7E2" w:rsidRPr="00F22601" w:rsidRDefault="001D0159" w:rsidP="00815C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60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EB37E2" w:rsidRPr="00F22601" w:rsidRDefault="00F4697C" w:rsidP="00680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24661" w:rsidRPr="00F22601">
              <w:rPr>
                <w:rFonts w:ascii="Arial" w:hAnsi="Arial" w:cs="Arial"/>
                <w:sz w:val="20"/>
                <w:szCs w:val="20"/>
              </w:rPr>
              <w:t>anie obiadowe (mięso gotowane, pieczone lub ryba</w:t>
            </w:r>
            <w:r w:rsidR="00DF234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34E">
              <w:rPr>
                <w:rFonts w:ascii="Arial" w:hAnsi="Arial" w:cs="Arial"/>
                <w:sz w:val="20"/>
                <w:szCs w:val="20"/>
              </w:rPr>
              <w:t>2x w tyg.</w:t>
            </w:r>
            <w:r w:rsidR="00AD2C2D">
              <w:rPr>
                <w:rFonts w:ascii="Arial" w:hAnsi="Arial" w:cs="Arial"/>
                <w:sz w:val="20"/>
                <w:szCs w:val="20"/>
              </w:rPr>
              <w:t xml:space="preserve">) + warzywa gotowane na parze </w:t>
            </w:r>
            <w:r w:rsidR="00EC7B1A">
              <w:rPr>
                <w:rFonts w:ascii="Arial" w:hAnsi="Arial" w:cs="Arial"/>
                <w:sz w:val="20"/>
                <w:szCs w:val="20"/>
              </w:rPr>
              <w:t>(ziemniak, marchew, brokuł</w:t>
            </w:r>
            <w:r w:rsidR="00AD2C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0A45">
              <w:rPr>
                <w:rFonts w:ascii="Arial" w:hAnsi="Arial" w:cs="Arial"/>
                <w:sz w:val="20"/>
                <w:szCs w:val="20"/>
              </w:rPr>
              <w:t>tarte buraczki</w:t>
            </w:r>
            <w:r w:rsidR="00EC7B1A">
              <w:rPr>
                <w:rFonts w:ascii="Arial" w:hAnsi="Arial" w:cs="Arial"/>
                <w:sz w:val="20"/>
                <w:szCs w:val="20"/>
              </w:rPr>
              <w:t>)</w:t>
            </w:r>
            <w:r w:rsidR="00DE6353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surówka (ulubione warzywa) + </w:t>
            </w:r>
            <w:r w:rsidR="00DE6353">
              <w:rPr>
                <w:rFonts w:ascii="Arial" w:hAnsi="Arial" w:cs="Arial"/>
                <w:sz w:val="20"/>
                <w:szCs w:val="20"/>
              </w:rPr>
              <w:t>do wyboru: ziemniaki, kasza, ryż, makaron</w:t>
            </w:r>
          </w:p>
        </w:tc>
      </w:tr>
      <w:tr w:rsidR="00724661" w:rsidRPr="00F22601" w:rsidTr="00E5698D">
        <w:tc>
          <w:tcPr>
            <w:tcW w:w="1951" w:type="dxa"/>
            <w:tcBorders>
              <w:bottom w:val="single" w:sz="4" w:space="0" w:color="auto"/>
            </w:tcBorders>
          </w:tcPr>
          <w:p w:rsidR="00724661" w:rsidRPr="00F22601" w:rsidRDefault="00724661" w:rsidP="00815C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>Podwieczorek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56221" w:rsidRDefault="00680A45" w:rsidP="00F5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Budyń z musem malinowym (na bazie preparatu odżywczego)</w:t>
            </w:r>
          </w:p>
          <w:p w:rsidR="00E5698D" w:rsidRDefault="00E5698D" w:rsidP="00F5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698D" w:rsidRPr="00F22601" w:rsidRDefault="00E5698D" w:rsidP="00F55A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661" w:rsidRPr="00F22601" w:rsidTr="00E5698D">
        <w:tc>
          <w:tcPr>
            <w:tcW w:w="1951" w:type="dxa"/>
            <w:tcBorders>
              <w:bottom w:val="single" w:sz="4" w:space="0" w:color="auto"/>
            </w:tcBorders>
          </w:tcPr>
          <w:p w:rsidR="00724661" w:rsidRPr="00F22601" w:rsidRDefault="00AB7EAF" w:rsidP="00815C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 xml:space="preserve">Kolacja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24661" w:rsidRDefault="00680A45" w:rsidP="00AD2C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Kanapka z pieczonym mięsem, sałatka z </w:t>
            </w:r>
            <w:r w:rsidR="00E5698D">
              <w:rPr>
                <w:rFonts w:ascii="Arial" w:hAnsi="Arial" w:cs="Arial"/>
                <w:sz w:val="20"/>
                <w:szCs w:val="20"/>
              </w:rPr>
              <w:t xml:space="preserve">tuńczykiem, </w:t>
            </w:r>
            <w:r>
              <w:rPr>
                <w:rFonts w:ascii="Arial" w:hAnsi="Arial" w:cs="Arial"/>
                <w:sz w:val="20"/>
                <w:szCs w:val="20"/>
              </w:rPr>
              <w:t xml:space="preserve">rzodkiewką i papryką z dodatkiem oliwy i pestkami dyni </w:t>
            </w:r>
          </w:p>
          <w:p w:rsidR="00F55A16" w:rsidRPr="00F55A16" w:rsidRDefault="00F55A16" w:rsidP="00AD2C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B1A" w:rsidRDefault="00EC7B1A" w:rsidP="00E5698D">
      <w:pPr>
        <w:rPr>
          <w:rFonts w:ascii="Arial" w:hAnsi="Arial" w:cs="Arial"/>
          <w:sz w:val="20"/>
          <w:szCs w:val="20"/>
        </w:rPr>
      </w:pPr>
    </w:p>
    <w:p w:rsidR="004601DD" w:rsidRDefault="004601DD" w:rsidP="004601DD">
      <w:pPr>
        <w:jc w:val="center"/>
        <w:rPr>
          <w:rFonts w:ascii="Arial" w:hAnsi="Arial" w:cs="Arial"/>
          <w:b/>
          <w:sz w:val="20"/>
          <w:szCs w:val="20"/>
        </w:rPr>
      </w:pPr>
      <w:r w:rsidRPr="00F22601">
        <w:rPr>
          <w:rFonts w:ascii="Arial" w:hAnsi="Arial" w:cs="Arial"/>
          <w:b/>
          <w:sz w:val="20"/>
          <w:szCs w:val="20"/>
        </w:rPr>
        <w:t>ZALECENIA ŻYWIENIOWE</w:t>
      </w:r>
      <w:r>
        <w:rPr>
          <w:rFonts w:ascii="Arial" w:hAnsi="Arial" w:cs="Arial"/>
          <w:b/>
          <w:sz w:val="20"/>
          <w:szCs w:val="20"/>
        </w:rPr>
        <w:t xml:space="preserve"> PRZED OPERACJĄ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601DD" w:rsidRPr="00F22601" w:rsidRDefault="004601DD" w:rsidP="004601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(cukrzyca)</w:t>
      </w:r>
    </w:p>
    <w:p w:rsidR="004601DD" w:rsidRDefault="004601DD" w:rsidP="004601DD">
      <w:pPr>
        <w:rPr>
          <w:rFonts w:ascii="Arial" w:hAnsi="Arial" w:cs="Arial"/>
          <w:sz w:val="20"/>
          <w:szCs w:val="20"/>
        </w:rPr>
      </w:pPr>
    </w:p>
    <w:p w:rsidR="004601DD" w:rsidRPr="00F22601" w:rsidRDefault="004601DD" w:rsidP="004601DD">
      <w:pPr>
        <w:rPr>
          <w:rFonts w:ascii="Arial" w:hAnsi="Arial" w:cs="Arial"/>
          <w:sz w:val="20"/>
          <w:szCs w:val="20"/>
        </w:rPr>
      </w:pPr>
      <w:r w:rsidRPr="00F22601">
        <w:rPr>
          <w:rFonts w:ascii="Arial" w:hAnsi="Arial" w:cs="Arial"/>
          <w:sz w:val="20"/>
          <w:szCs w:val="20"/>
        </w:rPr>
        <w:t>Zalecenia ogólne:</w:t>
      </w:r>
    </w:p>
    <w:p w:rsidR="004601DD" w:rsidRDefault="004601DD" w:rsidP="004601D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F04024">
        <w:rPr>
          <w:rFonts w:ascii="Arial" w:hAnsi="Arial" w:cs="Arial"/>
          <w:sz w:val="20"/>
          <w:szCs w:val="20"/>
        </w:rPr>
        <w:t xml:space="preserve">Dieta </w:t>
      </w:r>
      <w:proofErr w:type="spellStart"/>
      <w:r>
        <w:rPr>
          <w:rFonts w:ascii="Arial" w:hAnsi="Arial" w:cs="Arial"/>
          <w:sz w:val="20"/>
          <w:szCs w:val="20"/>
        </w:rPr>
        <w:t>bogatobiałkowa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04024">
        <w:rPr>
          <w:rFonts w:ascii="Arial" w:hAnsi="Arial" w:cs="Arial"/>
          <w:sz w:val="20"/>
          <w:szCs w:val="20"/>
        </w:rPr>
        <w:t>z ograni</w:t>
      </w:r>
      <w:r>
        <w:rPr>
          <w:rFonts w:ascii="Arial" w:hAnsi="Arial" w:cs="Arial"/>
          <w:sz w:val="20"/>
          <w:szCs w:val="20"/>
        </w:rPr>
        <w:t>czeniem tłuszczów zwierzęcych, węglowodanów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łatwoprzyswajalnych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01DD" w:rsidRDefault="004601DD" w:rsidP="004601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266">
        <w:rPr>
          <w:rFonts w:ascii="Arial" w:hAnsi="Arial" w:cs="Arial"/>
          <w:b/>
          <w:sz w:val="20"/>
          <w:szCs w:val="20"/>
          <w:u w:val="single"/>
        </w:rPr>
        <w:t>10-14 dni</w:t>
      </w:r>
      <w:r w:rsidRPr="00541266">
        <w:rPr>
          <w:rFonts w:ascii="Arial" w:hAnsi="Arial" w:cs="Arial"/>
          <w:sz w:val="20"/>
          <w:szCs w:val="20"/>
          <w:u w:val="single"/>
        </w:rPr>
        <w:t xml:space="preserve"> </w:t>
      </w:r>
      <w:r w:rsidRPr="00541266">
        <w:rPr>
          <w:rFonts w:ascii="Arial" w:hAnsi="Arial" w:cs="Arial"/>
          <w:b/>
          <w:sz w:val="20"/>
          <w:szCs w:val="20"/>
          <w:u w:val="single"/>
        </w:rPr>
        <w:t>przed operacją</w:t>
      </w:r>
      <w:r>
        <w:rPr>
          <w:rFonts w:ascii="Arial" w:hAnsi="Arial" w:cs="Arial"/>
          <w:sz w:val="20"/>
          <w:szCs w:val="20"/>
        </w:rPr>
        <w:t xml:space="preserve">, w celu przygotowania organizmu, dołączenie do diety preparatów odżywczych mających na celu wzmocnienie układu odpornościowego i zmniejszenie ryzyka powikłań (zakażenie, trudne gojenie ran, wydłużenie pobytu w szpitalu). Przykłady preparatów: </w:t>
      </w:r>
      <w:r w:rsidRPr="005D792B">
        <w:rPr>
          <w:rFonts w:ascii="Arial" w:hAnsi="Arial" w:cs="Arial"/>
          <w:i/>
          <w:sz w:val="20"/>
          <w:szCs w:val="20"/>
        </w:rPr>
        <w:t xml:space="preserve">Resource Protein,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Nutramil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 Protein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Complex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Nutridrink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 Protein,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Fresubin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 Protein Energy Drink</w:t>
      </w:r>
      <w:r>
        <w:rPr>
          <w:rFonts w:ascii="Arial" w:hAnsi="Arial" w:cs="Arial"/>
          <w:sz w:val="20"/>
          <w:szCs w:val="20"/>
        </w:rPr>
        <w:t xml:space="preserve"> (2-3 opak. dziennie),</w:t>
      </w:r>
    </w:p>
    <w:p w:rsidR="004601DD" w:rsidRDefault="004601DD" w:rsidP="004601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1266">
        <w:rPr>
          <w:rFonts w:ascii="Arial" w:hAnsi="Arial" w:cs="Arial"/>
          <w:b/>
          <w:sz w:val="20"/>
          <w:szCs w:val="20"/>
          <w:u w:val="single"/>
        </w:rPr>
        <w:t>5-7 dni przed operacją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5698D">
        <w:rPr>
          <w:rFonts w:ascii="Arial" w:hAnsi="Arial" w:cs="Arial"/>
          <w:sz w:val="20"/>
          <w:szCs w:val="20"/>
          <w:u w:val="single"/>
        </w:rPr>
        <w:t>w przypadku pacjentów leczonych z powodu choroby onkologicznej</w:t>
      </w:r>
      <w:r>
        <w:rPr>
          <w:rFonts w:ascii="Arial" w:hAnsi="Arial" w:cs="Arial"/>
          <w:sz w:val="20"/>
          <w:szCs w:val="20"/>
        </w:rPr>
        <w:t xml:space="preserve">, zaleca się suplementację preparatów odżywczych o działaniu immunomodulującym wzbogaconych w kwasy                    omega-3, antyoksydanty, L-argininę – składnikom stymulującym odporność, chroniącym masę mięśniową przed nadmiernym ubytkiem w okresie pooperacyjnym. Przykłady preparatów: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Impact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Oral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Immuven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Cubitan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D792B">
        <w:rPr>
          <w:rFonts w:ascii="Arial" w:hAnsi="Arial" w:cs="Arial"/>
          <w:i/>
          <w:sz w:val="20"/>
          <w:szCs w:val="20"/>
        </w:rPr>
        <w:t>Supportan</w:t>
      </w:r>
      <w:proofErr w:type="spellEnd"/>
      <w:r w:rsidRPr="005D792B">
        <w:rPr>
          <w:rFonts w:ascii="Arial" w:hAnsi="Arial" w:cs="Arial"/>
          <w:i/>
          <w:sz w:val="20"/>
          <w:szCs w:val="20"/>
        </w:rPr>
        <w:t xml:space="preserve"> Drink</w:t>
      </w:r>
      <w:r>
        <w:rPr>
          <w:rFonts w:ascii="Arial" w:hAnsi="Arial" w:cs="Arial"/>
          <w:sz w:val="20"/>
          <w:szCs w:val="20"/>
        </w:rPr>
        <w:t xml:space="preserve"> (2-3 opak. dziennie).</w:t>
      </w:r>
    </w:p>
    <w:p w:rsidR="004601DD" w:rsidRPr="005D792B" w:rsidRDefault="004601DD" w:rsidP="004601D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Suplementacja witaminy </w:t>
      </w:r>
      <w:r w:rsidRPr="005D792B">
        <w:rPr>
          <w:rFonts w:ascii="Arial" w:hAnsi="Arial" w:cs="Arial"/>
          <w:sz w:val="20"/>
          <w:szCs w:val="20"/>
        </w:rPr>
        <w:t xml:space="preserve">D3 – </w:t>
      </w:r>
      <w:r>
        <w:rPr>
          <w:rFonts w:ascii="Arial" w:hAnsi="Arial" w:cs="Arial"/>
          <w:sz w:val="20"/>
          <w:szCs w:val="20"/>
        </w:rPr>
        <w:t>2000-</w:t>
      </w:r>
      <w:r w:rsidRPr="005D792B">
        <w:rPr>
          <w:rFonts w:ascii="Arial" w:hAnsi="Arial" w:cs="Arial"/>
          <w:sz w:val="20"/>
          <w:szCs w:val="20"/>
        </w:rPr>
        <w:t>4000 IU/dobę,</w:t>
      </w:r>
    </w:p>
    <w:p w:rsidR="004601DD" w:rsidRPr="00A20297" w:rsidRDefault="004601DD" w:rsidP="004601DD">
      <w:pPr>
        <w:rPr>
          <w:rFonts w:ascii="Arial" w:hAnsi="Arial" w:cs="Arial"/>
          <w:sz w:val="20"/>
        </w:rPr>
      </w:pPr>
      <w:r w:rsidRPr="00A20297">
        <w:rPr>
          <w:rFonts w:ascii="Arial" w:hAnsi="Arial" w:cs="Arial"/>
          <w:sz w:val="20"/>
        </w:rPr>
        <w:t xml:space="preserve">Zalecenia </w:t>
      </w:r>
      <w:r>
        <w:rPr>
          <w:rFonts w:ascii="Arial" w:hAnsi="Arial" w:cs="Arial"/>
          <w:sz w:val="20"/>
        </w:rPr>
        <w:t>szczegółowe</w:t>
      </w:r>
      <w:r w:rsidRPr="00A20297">
        <w:rPr>
          <w:rFonts w:ascii="Arial" w:hAnsi="Arial" w:cs="Arial"/>
          <w:sz w:val="20"/>
        </w:rPr>
        <w:t>:</w:t>
      </w:r>
    </w:p>
    <w:p w:rsidR="004601DD" w:rsidRDefault="004601DD" w:rsidP="004601D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Preparaty odżywcze można stosować jako część posiłku (</w:t>
      </w:r>
      <w:r w:rsidRPr="00E5698D">
        <w:rPr>
          <w:rFonts w:ascii="Arial" w:hAnsi="Arial" w:cs="Arial"/>
          <w:sz w:val="20"/>
          <w:u w:val="single"/>
        </w:rPr>
        <w:t>spożywane powoli, małymi łykami</w:t>
      </w:r>
      <w:r>
        <w:rPr>
          <w:rFonts w:ascii="Arial" w:hAnsi="Arial" w:cs="Arial"/>
          <w:sz w:val="20"/>
        </w:rPr>
        <w:t xml:space="preserve">) lub jako składnik dania (np. dodatek do kaszy jaglanej z owocami, </w:t>
      </w:r>
      <w:r>
        <w:rPr>
          <w:rFonts w:ascii="Arial" w:hAnsi="Arial" w:cs="Arial"/>
          <w:sz w:val="20"/>
        </w:rPr>
        <w:t>owsianki</w:t>
      </w:r>
      <w:r>
        <w:rPr>
          <w:rFonts w:ascii="Arial" w:hAnsi="Arial" w:cs="Arial"/>
          <w:sz w:val="20"/>
        </w:rPr>
        <w:t xml:space="preserve">); </w:t>
      </w:r>
    </w:p>
    <w:p w:rsidR="004601DD" w:rsidRPr="00A20297" w:rsidRDefault="004601DD" w:rsidP="004601D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Regularne spożywanie posiłków</w:t>
      </w:r>
      <w:r w:rsidRPr="00A20297">
        <w:rPr>
          <w:rFonts w:ascii="Arial" w:hAnsi="Arial" w:cs="Arial"/>
          <w:sz w:val="20"/>
        </w:rPr>
        <w:t xml:space="preserve"> 4-5</w:t>
      </w:r>
      <w:r>
        <w:rPr>
          <w:rFonts w:ascii="Arial" w:hAnsi="Arial" w:cs="Arial"/>
          <w:sz w:val="20"/>
        </w:rPr>
        <w:t xml:space="preserve"> razy na dobę, średnio co 2,5-3</w:t>
      </w:r>
      <w:r w:rsidRPr="00A20297">
        <w:rPr>
          <w:rFonts w:ascii="Arial" w:hAnsi="Arial" w:cs="Arial"/>
          <w:sz w:val="20"/>
        </w:rPr>
        <w:t xml:space="preserve"> godziny – ostatni </w:t>
      </w:r>
      <w:r>
        <w:rPr>
          <w:rFonts w:ascii="Arial" w:hAnsi="Arial" w:cs="Arial"/>
          <w:sz w:val="20"/>
        </w:rPr>
        <w:t>2,5</w:t>
      </w:r>
      <w:r w:rsidRPr="00A20297">
        <w:rPr>
          <w:rFonts w:ascii="Arial" w:hAnsi="Arial" w:cs="Arial"/>
          <w:sz w:val="20"/>
        </w:rPr>
        <w:t xml:space="preserve"> godziny przed snem;</w:t>
      </w:r>
    </w:p>
    <w:p w:rsidR="004601DD" w:rsidRDefault="004601DD" w:rsidP="004601D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 w:rsidRPr="00A20297">
        <w:rPr>
          <w:rFonts w:ascii="Arial" w:hAnsi="Arial" w:cs="Arial"/>
          <w:sz w:val="20"/>
        </w:rPr>
        <w:t>Spożywanie odpowiedniej ilości płynów na dobę (co najmniej 1500-</w:t>
      </w:r>
      <w:r>
        <w:rPr>
          <w:rFonts w:ascii="Arial" w:hAnsi="Arial" w:cs="Arial"/>
          <w:sz w:val="20"/>
        </w:rPr>
        <w:t>18</w:t>
      </w:r>
      <w:r w:rsidRPr="00A20297">
        <w:rPr>
          <w:rFonts w:ascii="Arial" w:hAnsi="Arial" w:cs="Arial"/>
          <w:sz w:val="20"/>
        </w:rPr>
        <w:t xml:space="preserve">00ml), dodatkowo wypijanie na czczo </w:t>
      </w:r>
    </w:p>
    <w:p w:rsidR="004601DD" w:rsidRPr="00A20297" w:rsidRDefault="004601DD" w:rsidP="004601DD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20"/>
        </w:rPr>
      </w:pPr>
      <w:r w:rsidRPr="00A20297">
        <w:rPr>
          <w:rFonts w:ascii="Arial" w:hAnsi="Arial" w:cs="Arial"/>
          <w:sz w:val="20"/>
        </w:rPr>
        <w:t>½ -1 szklanki wody niegazowanej</w:t>
      </w:r>
      <w:r>
        <w:rPr>
          <w:rFonts w:ascii="Arial" w:hAnsi="Arial" w:cs="Arial"/>
          <w:sz w:val="20"/>
        </w:rPr>
        <w:t xml:space="preserve"> z cytryną</w:t>
      </w:r>
      <w:r w:rsidRPr="00A20297">
        <w:rPr>
          <w:rFonts w:ascii="Arial" w:hAnsi="Arial" w:cs="Arial"/>
          <w:sz w:val="20"/>
        </w:rPr>
        <w:t>;</w:t>
      </w:r>
    </w:p>
    <w:p w:rsidR="004601DD" w:rsidRPr="00A20297" w:rsidRDefault="004601DD" w:rsidP="004601D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Unikanie produktów zawierających dużą ilość cukru (słodzone desery, napoje gazowane, słodycze),</w:t>
      </w:r>
    </w:p>
    <w:p w:rsidR="004601DD" w:rsidRPr="004601DD" w:rsidRDefault="004601DD" w:rsidP="004601D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Spożywanie białka w każdym głównym posiłku (mięso, ryby, nabiał, jaja) – pełni kluczową rolę w gojeniu ran i powrocie do zdrowia; </w:t>
      </w:r>
    </w:p>
    <w:p w:rsidR="004601DD" w:rsidRPr="00504156" w:rsidRDefault="004601DD" w:rsidP="004601D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Przeciwwskazane</w:t>
      </w:r>
      <w:r w:rsidRPr="00504156">
        <w:rPr>
          <w:rFonts w:ascii="Arial" w:hAnsi="Arial" w:cs="Arial"/>
          <w:b/>
          <w:sz w:val="20"/>
        </w:rPr>
        <w:t xml:space="preserve"> metody obróbki termicznej:</w:t>
      </w:r>
    </w:p>
    <w:p w:rsidR="004601DD" w:rsidRPr="00504156" w:rsidRDefault="004601DD" w:rsidP="004601DD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smażenie, pieczenie z dodatkiem tłuszczu</w:t>
      </w:r>
    </w:p>
    <w:p w:rsidR="004601DD" w:rsidRDefault="004601DD" w:rsidP="004601D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Arial" w:hAnsi="Arial" w:cs="Arial"/>
          <w:sz w:val="20"/>
        </w:rPr>
      </w:pPr>
      <w:r w:rsidRPr="00504156">
        <w:rPr>
          <w:rFonts w:ascii="Arial" w:hAnsi="Arial" w:cs="Arial"/>
          <w:b/>
          <w:sz w:val="20"/>
        </w:rPr>
        <w:t>Zalecane metody obróbki termicznej</w:t>
      </w:r>
      <w:r>
        <w:rPr>
          <w:rFonts w:ascii="Arial" w:hAnsi="Arial" w:cs="Arial"/>
          <w:sz w:val="20"/>
        </w:rPr>
        <w:t>:</w:t>
      </w:r>
    </w:p>
    <w:p w:rsidR="004601DD" w:rsidRDefault="004601DD" w:rsidP="004601DD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gotowanie w wodzie, na parze, pieczenie (w folii, rękawie, naczyniu żaroodpornym)</w:t>
      </w:r>
    </w:p>
    <w:p w:rsidR="004601DD" w:rsidRPr="004601DD" w:rsidRDefault="004601DD" w:rsidP="004601DD">
      <w:pPr>
        <w:widowControl w:val="0"/>
        <w:suppressAutoHyphens/>
        <w:spacing w:after="0" w:line="360" w:lineRule="auto"/>
        <w:ind w:left="720"/>
        <w:rPr>
          <w:rFonts w:ascii="Arial" w:hAnsi="Arial" w:cs="Arial"/>
          <w:sz w:val="10"/>
        </w:rPr>
      </w:pPr>
      <w:bookmarkStart w:id="0" w:name="_GoBack"/>
      <w:bookmarkEnd w:id="0"/>
    </w:p>
    <w:p w:rsidR="004601DD" w:rsidRDefault="004601DD" w:rsidP="004601DD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Przykładowy jadłospis</w:t>
      </w:r>
      <w:r w:rsidRPr="00F22601">
        <w:rPr>
          <w:rFonts w:ascii="Arial" w:hAnsi="Arial" w:cs="Arial"/>
          <w:sz w:val="20"/>
          <w:szCs w:val="20"/>
        </w:rPr>
        <w:t>:</w:t>
      </w:r>
      <w:r w:rsidRPr="00F22601">
        <w:rPr>
          <w:rFonts w:ascii="Arial" w:hAnsi="Arial" w:cs="Arial"/>
          <w:sz w:val="20"/>
          <w:szCs w:val="20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789"/>
      </w:tblGrid>
      <w:tr w:rsidR="004601DD" w:rsidRPr="00F22601" w:rsidTr="004F4DB2">
        <w:tc>
          <w:tcPr>
            <w:tcW w:w="1951" w:type="dxa"/>
          </w:tcPr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>Śniadanie I</w:t>
            </w:r>
          </w:p>
        </w:tc>
        <w:tc>
          <w:tcPr>
            <w:tcW w:w="8789" w:type="dxa"/>
          </w:tcPr>
          <w:p w:rsidR="004601DD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Omlet + kanapka z wędliną/ twarożkiem</w:t>
            </w:r>
            <w:r w:rsidRPr="00F22601"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sałata, pomidor</w:t>
            </w:r>
          </w:p>
          <w:p w:rsidR="004601DD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4601DD" w:rsidRPr="00DE6353" w:rsidRDefault="004601DD" w:rsidP="00460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Owsianka </w:t>
            </w:r>
            <w:r>
              <w:rPr>
                <w:rFonts w:ascii="Arial" w:hAnsi="Arial" w:cs="Arial"/>
                <w:sz w:val="20"/>
                <w:szCs w:val="20"/>
              </w:rPr>
              <w:t xml:space="preserve">z borówkami, </w:t>
            </w:r>
            <w:r>
              <w:rPr>
                <w:rFonts w:ascii="Arial" w:hAnsi="Arial" w:cs="Arial"/>
                <w:sz w:val="20"/>
                <w:szCs w:val="20"/>
              </w:rPr>
              <w:t>kanapka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serkiem wiejskim</w:t>
            </w:r>
          </w:p>
        </w:tc>
      </w:tr>
      <w:tr w:rsidR="004601DD" w:rsidRPr="00F22601" w:rsidTr="004F4DB2">
        <w:tc>
          <w:tcPr>
            <w:tcW w:w="1951" w:type="dxa"/>
          </w:tcPr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>Śniadanie II</w:t>
            </w:r>
          </w:p>
        </w:tc>
        <w:tc>
          <w:tcPr>
            <w:tcW w:w="8789" w:type="dxa"/>
          </w:tcPr>
          <w:p w:rsidR="004601DD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Koktajl </w:t>
            </w:r>
            <w:r>
              <w:rPr>
                <w:rFonts w:ascii="Arial" w:hAnsi="Arial" w:cs="Arial"/>
                <w:sz w:val="20"/>
                <w:szCs w:val="20"/>
              </w:rPr>
              <w:t>truskawkowy na maślance z dodatkiem d</w:t>
            </w:r>
            <w:r>
              <w:rPr>
                <w:rFonts w:ascii="Arial" w:hAnsi="Arial" w:cs="Arial"/>
                <w:sz w:val="20"/>
                <w:szCs w:val="20"/>
              </w:rPr>
              <w:t>owolnego preparatu odżywczego</w:t>
            </w:r>
          </w:p>
          <w:p w:rsidR="004601DD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01DD" w:rsidRPr="00F22601" w:rsidTr="004F4DB2">
        <w:tc>
          <w:tcPr>
            <w:tcW w:w="1951" w:type="dxa"/>
          </w:tcPr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8789" w:type="dxa"/>
          </w:tcPr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22601">
              <w:rPr>
                <w:rFonts w:ascii="Arial" w:hAnsi="Arial" w:cs="Arial"/>
                <w:sz w:val="20"/>
                <w:szCs w:val="20"/>
              </w:rPr>
              <w:t>upa wielowarzywna z mięsem</w:t>
            </w:r>
            <w:r>
              <w:rPr>
                <w:rFonts w:ascii="Arial" w:hAnsi="Arial" w:cs="Arial"/>
                <w:sz w:val="20"/>
                <w:szCs w:val="20"/>
              </w:rPr>
              <w:t xml:space="preserve"> gotowanym </w:t>
            </w:r>
          </w:p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60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22601">
              <w:rPr>
                <w:rFonts w:ascii="Arial" w:hAnsi="Arial" w:cs="Arial"/>
                <w:sz w:val="20"/>
                <w:szCs w:val="20"/>
              </w:rPr>
              <w:t>anie obiadowe (mięso gotowane, pieczone lub ryba</w:t>
            </w:r>
            <w:r>
              <w:rPr>
                <w:rFonts w:ascii="Arial" w:hAnsi="Arial" w:cs="Arial"/>
                <w:sz w:val="20"/>
                <w:szCs w:val="20"/>
              </w:rPr>
              <w:t>- 2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w tyg.) + warzywa gotowane na parze (ziemniak, marchew, brokuł, tarte buraczki) + surówka (ulubione warzywa) + do wyboru: ziemniaki, kasza, ryż, makaron</w:t>
            </w:r>
          </w:p>
        </w:tc>
      </w:tr>
      <w:tr w:rsidR="004601DD" w:rsidRPr="00F22601" w:rsidTr="004F4DB2">
        <w:tc>
          <w:tcPr>
            <w:tcW w:w="1951" w:type="dxa"/>
            <w:tcBorders>
              <w:bottom w:val="single" w:sz="4" w:space="0" w:color="auto"/>
            </w:tcBorders>
          </w:tcPr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>Podwieczorek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601DD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jaglana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musem malinowym (na bazie preparatu odżywczego)</w:t>
            </w:r>
          </w:p>
          <w:p w:rsidR="004601DD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1DD" w:rsidRPr="00F22601" w:rsidTr="004F4DB2">
        <w:tc>
          <w:tcPr>
            <w:tcW w:w="1951" w:type="dxa"/>
            <w:tcBorders>
              <w:bottom w:val="single" w:sz="4" w:space="0" w:color="auto"/>
            </w:tcBorders>
          </w:tcPr>
          <w:p w:rsidR="004601DD" w:rsidRPr="00F22601" w:rsidRDefault="004601DD" w:rsidP="004F4D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601">
              <w:rPr>
                <w:rFonts w:ascii="Arial" w:hAnsi="Arial" w:cs="Arial"/>
                <w:b/>
                <w:sz w:val="20"/>
                <w:szCs w:val="20"/>
              </w:rPr>
              <w:t xml:space="preserve">Kolacja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601DD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Kanapka z pieczonym mięsem, sałatka z tuńczykiem, rzodkiewką i papryką z dodatkiem oliwy i pestkami dyni </w:t>
            </w:r>
          </w:p>
          <w:p w:rsidR="004601DD" w:rsidRPr="00F55A16" w:rsidRDefault="004601DD" w:rsidP="004F4D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1DD" w:rsidRDefault="004601DD" w:rsidP="004601DD">
      <w:pPr>
        <w:rPr>
          <w:rFonts w:ascii="Arial" w:hAnsi="Arial" w:cs="Arial"/>
          <w:sz w:val="20"/>
          <w:szCs w:val="20"/>
        </w:rPr>
      </w:pPr>
    </w:p>
    <w:sectPr w:rsidR="004601DD" w:rsidSect="007B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C1E"/>
    <w:multiLevelType w:val="hybridMultilevel"/>
    <w:tmpl w:val="BB0EB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5A1C"/>
    <w:multiLevelType w:val="hybridMultilevel"/>
    <w:tmpl w:val="5AD0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25D13"/>
    <w:multiLevelType w:val="hybridMultilevel"/>
    <w:tmpl w:val="5CC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1DC"/>
    <w:multiLevelType w:val="hybridMultilevel"/>
    <w:tmpl w:val="38A202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4B013C"/>
    <w:multiLevelType w:val="hybridMultilevel"/>
    <w:tmpl w:val="3510157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02B1D03"/>
    <w:multiLevelType w:val="hybridMultilevel"/>
    <w:tmpl w:val="5CC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BF1"/>
    <w:multiLevelType w:val="hybridMultilevel"/>
    <w:tmpl w:val="7D9EA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210"/>
    <w:multiLevelType w:val="hybridMultilevel"/>
    <w:tmpl w:val="5D4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F08"/>
    <w:multiLevelType w:val="hybridMultilevel"/>
    <w:tmpl w:val="ABDA548E"/>
    <w:lvl w:ilvl="0" w:tplc="3346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4D5185"/>
    <w:multiLevelType w:val="hybridMultilevel"/>
    <w:tmpl w:val="42260C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B49B7"/>
    <w:multiLevelType w:val="hybridMultilevel"/>
    <w:tmpl w:val="5CC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4433"/>
    <w:multiLevelType w:val="hybridMultilevel"/>
    <w:tmpl w:val="361E6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91A2A"/>
    <w:multiLevelType w:val="hybridMultilevel"/>
    <w:tmpl w:val="5CCA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1"/>
    <w:rsid w:val="000B4691"/>
    <w:rsid w:val="00110A13"/>
    <w:rsid w:val="00143253"/>
    <w:rsid w:val="00147284"/>
    <w:rsid w:val="00181626"/>
    <w:rsid w:val="001925F2"/>
    <w:rsid w:val="001B2BC5"/>
    <w:rsid w:val="001D0159"/>
    <w:rsid w:val="001F60E9"/>
    <w:rsid w:val="001F7E02"/>
    <w:rsid w:val="002113BB"/>
    <w:rsid w:val="002149A1"/>
    <w:rsid w:val="0024368C"/>
    <w:rsid w:val="00275D4A"/>
    <w:rsid w:val="002D6EC5"/>
    <w:rsid w:val="00304853"/>
    <w:rsid w:val="0037626D"/>
    <w:rsid w:val="003935BA"/>
    <w:rsid w:val="003A2B3D"/>
    <w:rsid w:val="003B3317"/>
    <w:rsid w:val="003B4553"/>
    <w:rsid w:val="003B7A4B"/>
    <w:rsid w:val="004112D7"/>
    <w:rsid w:val="00456221"/>
    <w:rsid w:val="004601DD"/>
    <w:rsid w:val="00466401"/>
    <w:rsid w:val="004C1518"/>
    <w:rsid w:val="00504156"/>
    <w:rsid w:val="005317E4"/>
    <w:rsid w:val="00541266"/>
    <w:rsid w:val="005A55B3"/>
    <w:rsid w:val="005B0A0E"/>
    <w:rsid w:val="005C5F73"/>
    <w:rsid w:val="005D792B"/>
    <w:rsid w:val="006108CA"/>
    <w:rsid w:val="006305C1"/>
    <w:rsid w:val="0065211A"/>
    <w:rsid w:val="006753DB"/>
    <w:rsid w:val="00680A45"/>
    <w:rsid w:val="00724661"/>
    <w:rsid w:val="00766AA3"/>
    <w:rsid w:val="00787441"/>
    <w:rsid w:val="007A6AE4"/>
    <w:rsid w:val="007B10A3"/>
    <w:rsid w:val="00815CF8"/>
    <w:rsid w:val="008D6724"/>
    <w:rsid w:val="0091190A"/>
    <w:rsid w:val="00947983"/>
    <w:rsid w:val="00972120"/>
    <w:rsid w:val="009906A2"/>
    <w:rsid w:val="009A5ACF"/>
    <w:rsid w:val="00A20297"/>
    <w:rsid w:val="00A20934"/>
    <w:rsid w:val="00A83077"/>
    <w:rsid w:val="00AB7EAF"/>
    <w:rsid w:val="00AC4038"/>
    <w:rsid w:val="00AD2C2D"/>
    <w:rsid w:val="00AD7AB4"/>
    <w:rsid w:val="00B31A55"/>
    <w:rsid w:val="00B565D7"/>
    <w:rsid w:val="00B91492"/>
    <w:rsid w:val="00BD72B6"/>
    <w:rsid w:val="00BF0189"/>
    <w:rsid w:val="00C21DF6"/>
    <w:rsid w:val="00C84843"/>
    <w:rsid w:val="00C917E9"/>
    <w:rsid w:val="00C955F9"/>
    <w:rsid w:val="00CE4D0B"/>
    <w:rsid w:val="00DB26A6"/>
    <w:rsid w:val="00DE5DDC"/>
    <w:rsid w:val="00DE6353"/>
    <w:rsid w:val="00DF234E"/>
    <w:rsid w:val="00E07176"/>
    <w:rsid w:val="00E101F9"/>
    <w:rsid w:val="00E11D54"/>
    <w:rsid w:val="00E267F1"/>
    <w:rsid w:val="00E438A3"/>
    <w:rsid w:val="00E5698D"/>
    <w:rsid w:val="00E87D00"/>
    <w:rsid w:val="00EB37E2"/>
    <w:rsid w:val="00EC7B1A"/>
    <w:rsid w:val="00F04024"/>
    <w:rsid w:val="00F22601"/>
    <w:rsid w:val="00F4697C"/>
    <w:rsid w:val="00F50E50"/>
    <w:rsid w:val="00F55A16"/>
    <w:rsid w:val="00F61244"/>
    <w:rsid w:val="00F75165"/>
    <w:rsid w:val="00F75304"/>
    <w:rsid w:val="00F87CFA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3CB3A-6ADA-4AB3-A4DF-AD7C5FE7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8A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D67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7E2"/>
    <w:pPr>
      <w:ind w:left="720"/>
      <w:contextualSpacing/>
    </w:pPr>
  </w:style>
  <w:style w:type="paragraph" w:customStyle="1" w:styleId="Styl">
    <w:name w:val="Styl"/>
    <w:rsid w:val="00B31A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22601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C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Różowicz</cp:lastModifiedBy>
  <cp:revision>2</cp:revision>
  <cp:lastPrinted>2014-12-18T06:28:00Z</cp:lastPrinted>
  <dcterms:created xsi:type="dcterms:W3CDTF">2021-03-10T08:18:00Z</dcterms:created>
  <dcterms:modified xsi:type="dcterms:W3CDTF">2021-03-10T08:18:00Z</dcterms:modified>
</cp:coreProperties>
</file>