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EC" w:rsidRDefault="00467AFE">
      <w:r>
        <w:t>UWAGA!! W przypadku tego ogłoszenia nie obowiązuje umowa, zamówienie zostanie złożone na podstawie formularza ofertowego.</w:t>
      </w:r>
    </w:p>
    <w:sectPr w:rsidR="002A2CEC" w:rsidSect="002A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67AFE"/>
    <w:rsid w:val="002A2CEC"/>
    <w:rsid w:val="0046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>Szpital Uniwersytecki nr 1 im. dr. A.Jurasza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mzabrocki</dc:creator>
  <cp:keywords/>
  <dc:description/>
  <cp:lastModifiedBy>mzabrocki</cp:lastModifiedBy>
  <cp:revision>2</cp:revision>
  <dcterms:created xsi:type="dcterms:W3CDTF">2018-02-15T10:16:00Z</dcterms:created>
  <dcterms:modified xsi:type="dcterms:W3CDTF">2018-02-15T10:17:00Z</dcterms:modified>
</cp:coreProperties>
</file>