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9A" w:rsidRPr="00F31239" w:rsidRDefault="00797A9A" w:rsidP="00797A9A">
      <w:pPr>
        <w:widowControl w:val="0"/>
        <w:suppressAutoHyphens/>
        <w:spacing w:line="276" w:lineRule="auto"/>
        <w:jc w:val="both"/>
        <w:rPr>
          <w:b/>
          <w:sz w:val="20"/>
          <w:szCs w:val="20"/>
          <w:lang w:eastAsia="ar-SA"/>
        </w:rPr>
      </w:pPr>
    </w:p>
    <w:p w:rsidR="00797A9A" w:rsidRPr="00F31239" w:rsidRDefault="00797A9A" w:rsidP="00797A9A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ab/>
        <w:t>data……………..</w:t>
      </w:r>
    </w:p>
    <w:p w:rsidR="00797A9A" w:rsidRPr="00F31239" w:rsidRDefault="00797A9A" w:rsidP="00797A9A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31239">
        <w:rPr>
          <w:rFonts w:ascii="Times New Roman" w:hAnsi="Times New Roman"/>
          <w:noProof/>
          <w:szCs w:val="20"/>
        </w:rPr>
        <w:drawing>
          <wp:inline distT="0" distB="0" distL="0" distR="0">
            <wp:extent cx="325755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9A" w:rsidRPr="00F31239" w:rsidRDefault="00797A9A" w:rsidP="00797A9A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postępowania do 30 000 € na dostawę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/usługę/robotę budowlaną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oraz nr zamówienia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82"/>
        <w:gridCol w:w="560"/>
        <w:gridCol w:w="1291"/>
        <w:gridCol w:w="1385"/>
        <w:gridCol w:w="873"/>
        <w:gridCol w:w="1707"/>
      </w:tblGrid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Nazwa</w:t>
            </w: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Ilość</w:t>
            </w: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j.m.</w:t>
            </w: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netto PLN</w:t>
            </w: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brutto PLN</w:t>
            </w: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Stawka VAT</w:t>
            </w: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Wartość brutto PLN</w:t>
            </w: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7952" w:type="dxa"/>
            <w:gridSpan w:val="6"/>
            <w:shd w:val="clear" w:color="auto" w:fill="auto"/>
          </w:tcPr>
          <w:p w:rsidR="00797A9A" w:rsidRPr="00F31239" w:rsidRDefault="00797A9A" w:rsidP="0087684E">
            <w:pPr>
              <w:jc w:val="right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Razem:</w:t>
            </w: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Informacje dodatkowe: </w:t>
      </w:r>
    </w:p>
    <w:p w:rsidR="00797A9A" w:rsidRPr="00AB0F8A" w:rsidRDefault="00AB0F8A" w:rsidP="00AB0F8A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1</w:t>
      </w:r>
      <w:r w:rsidR="00797A9A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. </w:t>
      </w:r>
      <w:r w:rsidR="00797A9A"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realizacji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usługi</w:t>
      </w:r>
      <w:r w:rsidR="00797A9A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797A9A" w:rsidRDefault="00AB0F8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2</w:t>
      </w:r>
      <w:r w:rsidR="00797A9A" w:rsidRPr="0063294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.</w:t>
      </w:r>
      <w:r w:rsidR="00797A9A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797A9A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ważności ofert:</w:t>
      </w:r>
    </w:p>
    <w:p w:rsidR="00AB0F8A" w:rsidRDefault="00AB0F8A" w:rsidP="00AB0F8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3. Oświadczamy, </w:t>
      </w:r>
      <w:r w:rsidRPr="00AB0F8A">
        <w:rPr>
          <w:rFonts w:asciiTheme="minorHAnsi" w:eastAsia="Calibri" w:hAnsi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że </w:t>
      </w:r>
      <w:r w:rsidRPr="00AB0F8A">
        <w:rPr>
          <w:rFonts w:asciiTheme="minorHAnsi" w:hAnsiTheme="minorHAnsi"/>
          <w:sz w:val="22"/>
          <w:szCs w:val="22"/>
          <w:lang w:eastAsia="ar-SA"/>
        </w:rPr>
        <w:t xml:space="preserve">treść oferty odpowiada treści ogłoszenia – zgodnie z pkt. I </w:t>
      </w:r>
      <w:proofErr w:type="spellStart"/>
      <w:r w:rsidRPr="00AB0F8A">
        <w:rPr>
          <w:rFonts w:asciiTheme="minorHAnsi" w:hAnsiTheme="minorHAnsi"/>
          <w:sz w:val="22"/>
          <w:szCs w:val="22"/>
          <w:lang w:eastAsia="ar-SA"/>
        </w:rPr>
        <w:t>i</w:t>
      </w:r>
      <w:proofErr w:type="spellEnd"/>
      <w:r w:rsidRPr="00AB0F8A">
        <w:rPr>
          <w:rFonts w:asciiTheme="minorHAnsi" w:hAnsiTheme="minorHAnsi"/>
          <w:sz w:val="22"/>
          <w:szCs w:val="22"/>
          <w:lang w:eastAsia="ar-SA"/>
        </w:rPr>
        <w:t xml:space="preserve"> III niniejszego Ogłoszenia z dnia ……………..</w:t>
      </w:r>
    </w:p>
    <w:p w:rsidR="00AB0F8A" w:rsidRPr="00F31239" w:rsidRDefault="00AB0F8A" w:rsidP="00AB0F8A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4. Wykonawca zobowiązany jest do wypełnienia poniższej tabeli zgodnie z kryterium oceny ofert zgodnie z punktem VIII Ogłoszenia.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3"/>
        <w:gridCol w:w="3566"/>
        <w:gridCol w:w="3155"/>
      </w:tblGrid>
      <w:tr w:rsidR="00AB0F8A" w:rsidRPr="00EC75E2" w:rsidTr="00AB0F8A">
        <w:tc>
          <w:tcPr>
            <w:tcW w:w="540" w:type="dxa"/>
            <w:vAlign w:val="center"/>
          </w:tcPr>
          <w:p w:rsidR="00AB0F8A" w:rsidRPr="00EC75E2" w:rsidRDefault="00AB0F8A" w:rsidP="00CF04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C75E2">
              <w:rPr>
                <w:rFonts w:ascii="Calibri" w:hAnsi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93" w:type="dxa"/>
            <w:vAlign w:val="center"/>
          </w:tcPr>
          <w:p w:rsidR="00AB0F8A" w:rsidRPr="00EC75E2" w:rsidRDefault="00AB0F8A" w:rsidP="00CF04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C75E2">
              <w:rPr>
                <w:rFonts w:ascii="Calibri" w:hAnsi="Calibri"/>
                <w:b/>
                <w:color w:val="000000"/>
                <w:sz w:val="20"/>
                <w:szCs w:val="20"/>
              </w:rPr>
              <w:t>Parametry pożądane</w:t>
            </w:r>
          </w:p>
        </w:tc>
        <w:tc>
          <w:tcPr>
            <w:tcW w:w="3566" w:type="dxa"/>
            <w:vAlign w:val="center"/>
          </w:tcPr>
          <w:p w:rsidR="00AB0F8A" w:rsidRPr="00EC75E2" w:rsidRDefault="00AB0F8A" w:rsidP="00CF04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C75E2">
              <w:rPr>
                <w:rFonts w:ascii="Calibri" w:hAnsi="Calibri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155" w:type="dxa"/>
          </w:tcPr>
          <w:p w:rsidR="00AB0F8A" w:rsidRPr="00EC75E2" w:rsidRDefault="00AB0F8A" w:rsidP="00CF04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Oświadczenie Wykonawcy (należy wpisać TAK lub NIE)</w:t>
            </w:r>
          </w:p>
        </w:tc>
      </w:tr>
      <w:tr w:rsidR="00AB0F8A" w:rsidRPr="00EC75E2" w:rsidTr="00AB0F8A">
        <w:tc>
          <w:tcPr>
            <w:tcW w:w="540" w:type="dxa"/>
            <w:vAlign w:val="center"/>
          </w:tcPr>
          <w:p w:rsidR="00AB0F8A" w:rsidRPr="00EC75E2" w:rsidRDefault="00AB0F8A" w:rsidP="00CF0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5E2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3" w:type="dxa"/>
            <w:vAlign w:val="center"/>
          </w:tcPr>
          <w:p w:rsidR="00AB0F8A" w:rsidRPr="00EC75E2" w:rsidRDefault="00AB0F8A" w:rsidP="00CF0479">
            <w:pPr>
              <w:suppressAutoHyphens/>
              <w:spacing w:line="276" w:lineRule="auto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Osoba szkoląca biorąca czynny udział w procesie legislacyjnym związanym ze zmianami w systemie Zamówień Publicznych. </w:t>
            </w:r>
          </w:p>
        </w:tc>
        <w:tc>
          <w:tcPr>
            <w:tcW w:w="3566" w:type="dxa"/>
            <w:vAlign w:val="center"/>
          </w:tcPr>
          <w:p w:rsidR="00AB0F8A" w:rsidRPr="00EC75E2" w:rsidRDefault="00AB0F8A" w:rsidP="00CF0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5E2">
              <w:rPr>
                <w:rFonts w:ascii="Calibri" w:hAnsi="Calibri"/>
                <w:color w:val="000000"/>
                <w:sz w:val="20"/>
                <w:szCs w:val="20"/>
              </w:rPr>
              <w:t xml:space="preserve">TAK-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 </w:t>
            </w:r>
            <w:r w:rsidRPr="00EC75E2">
              <w:rPr>
                <w:rFonts w:ascii="Calibri" w:hAnsi="Calibri"/>
                <w:color w:val="000000"/>
                <w:sz w:val="20"/>
                <w:szCs w:val="20"/>
              </w:rPr>
              <w:t>pkt</w:t>
            </w:r>
          </w:p>
          <w:p w:rsidR="00AB0F8A" w:rsidRPr="00EC75E2" w:rsidRDefault="00AB0F8A" w:rsidP="00CF0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5E2">
              <w:rPr>
                <w:rFonts w:ascii="Calibri" w:hAnsi="Calibri"/>
                <w:color w:val="000000"/>
                <w:sz w:val="20"/>
                <w:szCs w:val="20"/>
              </w:rPr>
              <w:t>NIE- 0 pkt</w:t>
            </w:r>
          </w:p>
        </w:tc>
        <w:tc>
          <w:tcPr>
            <w:tcW w:w="3155" w:type="dxa"/>
          </w:tcPr>
          <w:p w:rsidR="00AB0F8A" w:rsidRPr="00EC75E2" w:rsidRDefault="00AB0F8A" w:rsidP="00CF0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0F8A" w:rsidRPr="00F31239" w:rsidRDefault="00AB0F8A" w:rsidP="00AB0F8A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bookmarkStart w:id="0" w:name="_GoBack"/>
      <w:bookmarkEnd w:id="0"/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(imię i nazwisko osoby odpowiedzialnej</w:t>
      </w:r>
    </w:p>
    <w:p w:rsidR="00797A9A" w:rsidRPr="00051D2A" w:rsidRDefault="00797A9A" w:rsidP="00051D2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za ofertę oraz stanowisko służbowe)</w:t>
      </w:r>
    </w:p>
    <w:p w:rsidR="00D46385" w:rsidRDefault="00D46385"/>
    <w:sectPr w:rsidR="00D4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32ECDEEE"/>
    <w:name w:val="WW8Num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hint="default"/>
        <w:b w:val="0"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9A"/>
    <w:rsid w:val="00051D2A"/>
    <w:rsid w:val="00797A9A"/>
    <w:rsid w:val="00AB0F8A"/>
    <w:rsid w:val="00D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723C-2D13-435E-87D0-AFE7FCB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A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Bączkowska</dc:creator>
  <cp:keywords/>
  <dc:description/>
  <cp:lastModifiedBy>Mirosława Bączkowska</cp:lastModifiedBy>
  <cp:revision>3</cp:revision>
  <dcterms:created xsi:type="dcterms:W3CDTF">2018-03-22T07:54:00Z</dcterms:created>
  <dcterms:modified xsi:type="dcterms:W3CDTF">2018-10-30T13:40:00Z</dcterms:modified>
</cp:coreProperties>
</file>