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0B" w:rsidRPr="009E7215" w:rsidRDefault="00072A8C">
      <w:pPr>
        <w:pStyle w:val="Tytu"/>
        <w:spacing w:before="0" w:after="0"/>
        <w:jc w:val="center"/>
        <w:rPr>
          <w:rFonts w:asciiTheme="minorHAnsi" w:hAnsiTheme="minorHAnsi" w:cs="Arial"/>
          <w:b/>
          <w:sz w:val="22"/>
          <w:szCs w:val="22"/>
        </w:rPr>
      </w:pPr>
      <w:r w:rsidRPr="009E7215">
        <w:rPr>
          <w:rFonts w:asciiTheme="minorHAnsi" w:hAnsiTheme="minorHAnsi" w:cs="Arial"/>
          <w:b/>
          <w:sz w:val="22"/>
          <w:szCs w:val="22"/>
        </w:rPr>
        <w:t>UMOWA</w:t>
      </w:r>
    </w:p>
    <w:p w:rsidR="00DD040B" w:rsidRPr="009E7215" w:rsidRDefault="00072A8C">
      <w:pPr>
        <w:pStyle w:val="Tytu"/>
        <w:spacing w:before="0" w:after="0"/>
        <w:jc w:val="center"/>
        <w:rPr>
          <w:rFonts w:asciiTheme="minorHAnsi" w:hAnsiTheme="minorHAnsi" w:cs="Arial"/>
          <w:b/>
          <w:sz w:val="22"/>
          <w:szCs w:val="22"/>
        </w:rPr>
      </w:pPr>
      <w:r w:rsidRPr="009E7215">
        <w:rPr>
          <w:rFonts w:asciiTheme="minorHAnsi" w:hAnsiTheme="minorHAnsi" w:cs="Arial"/>
          <w:b/>
          <w:sz w:val="22"/>
          <w:szCs w:val="22"/>
        </w:rPr>
        <w:t>Nr SU/K/TAM/……../17/W</w:t>
      </w:r>
    </w:p>
    <w:p w:rsidR="00DD040B" w:rsidRPr="009E7215" w:rsidRDefault="00072A8C">
      <w:pPr>
        <w:tabs>
          <w:tab w:val="left" w:pos="2640"/>
          <w:tab w:val="left" w:pos="3060"/>
          <w:tab w:val="center" w:pos="4344"/>
        </w:tabs>
        <w:jc w:val="center"/>
        <w:rPr>
          <w:rFonts w:asciiTheme="minorHAnsi" w:hAnsiTheme="minorHAnsi" w:cs="Arial"/>
          <w:sz w:val="22"/>
          <w:szCs w:val="22"/>
        </w:rPr>
      </w:pPr>
      <w:r w:rsidRPr="009E7215">
        <w:rPr>
          <w:rFonts w:asciiTheme="minorHAnsi" w:hAnsiTheme="minorHAnsi" w:cs="Arial"/>
          <w:sz w:val="22"/>
          <w:szCs w:val="22"/>
        </w:rPr>
        <w:t xml:space="preserve">zawarta w dniu </w:t>
      </w:r>
      <w:r w:rsidRPr="009E7215">
        <w:rPr>
          <w:rFonts w:asciiTheme="minorHAnsi" w:hAnsiTheme="minorHAnsi" w:cs="Arial"/>
          <w:b/>
          <w:sz w:val="22"/>
          <w:szCs w:val="22"/>
        </w:rPr>
        <w:t>………...2017r</w:t>
      </w:r>
      <w:r w:rsidRPr="009E7215">
        <w:rPr>
          <w:rFonts w:asciiTheme="minorHAnsi" w:hAnsiTheme="minorHAnsi" w:cs="Arial"/>
          <w:sz w:val="22"/>
          <w:szCs w:val="22"/>
        </w:rPr>
        <w:t>.</w:t>
      </w:r>
    </w:p>
    <w:p w:rsidR="00DD040B" w:rsidRPr="009E7215" w:rsidRDefault="00072A8C">
      <w:pPr>
        <w:tabs>
          <w:tab w:val="left" w:pos="2640"/>
          <w:tab w:val="left" w:pos="3060"/>
          <w:tab w:val="center" w:pos="4344"/>
        </w:tabs>
        <w:jc w:val="center"/>
        <w:rPr>
          <w:rFonts w:asciiTheme="minorHAnsi" w:hAnsiTheme="minorHAnsi" w:cs="Arial"/>
          <w:b/>
          <w:i/>
          <w:sz w:val="22"/>
          <w:szCs w:val="22"/>
        </w:rPr>
      </w:pPr>
      <w:r w:rsidRPr="009E7215">
        <w:rPr>
          <w:rFonts w:asciiTheme="minorHAnsi" w:hAnsiTheme="minorHAnsi" w:cs="Arial"/>
          <w:b/>
          <w:i/>
          <w:sz w:val="22"/>
          <w:szCs w:val="22"/>
        </w:rPr>
        <w:t>p o m i ę d z y:</w:t>
      </w:r>
    </w:p>
    <w:p w:rsidR="00DD040B" w:rsidRPr="009E7215" w:rsidRDefault="00DD040B">
      <w:pPr>
        <w:rPr>
          <w:rFonts w:asciiTheme="minorHAnsi" w:hAnsiTheme="minorHAnsi" w:cs="Arial"/>
          <w:sz w:val="22"/>
          <w:szCs w:val="22"/>
        </w:rPr>
      </w:pPr>
    </w:p>
    <w:p w:rsidR="00DD040B" w:rsidRPr="009E7215" w:rsidRDefault="00072A8C">
      <w:pPr>
        <w:jc w:val="both"/>
        <w:rPr>
          <w:rFonts w:asciiTheme="minorHAnsi" w:hAnsiTheme="minorHAnsi" w:cs="Arial"/>
          <w:sz w:val="22"/>
          <w:szCs w:val="22"/>
        </w:rPr>
      </w:pPr>
      <w:r w:rsidRPr="009E7215">
        <w:rPr>
          <w:rFonts w:asciiTheme="minorHAnsi" w:hAnsiTheme="minorHAnsi" w:cs="Arial"/>
          <w:bCs/>
          <w:sz w:val="22"/>
          <w:szCs w:val="22"/>
        </w:rPr>
        <w:t>Szpitalem Uniwersyteckim nr 1 im. dr. A. Jurasza w Bydgoszczy</w:t>
      </w:r>
      <w:r w:rsidRPr="009E7215">
        <w:rPr>
          <w:rFonts w:asciiTheme="minorHAnsi" w:hAnsiTheme="minorHAnsi" w:cs="Arial"/>
          <w:sz w:val="22"/>
          <w:szCs w:val="22"/>
        </w:rPr>
        <w:t xml:space="preserve"> (85-094), przy ul. M. Skłodowskiej – Curie 9, wpisanym do rejestru stowarzyszeń, innych organizacji społecznych i zawodowych, fundacji oraz publicznych zakładów opieki zdrowotnej, prowadzonego przez Sąd Rejonowy w Bydgoszczy, XIII Wydział Gospodarczy Krajowego Rejestru Sądowego pod numerem KRS 0000003581, mającym nadany NIP: </w:t>
      </w:r>
      <w:r w:rsidRPr="009E7215">
        <w:rPr>
          <w:rFonts w:asciiTheme="minorHAnsi" w:hAnsiTheme="minorHAnsi" w:cs="Arial"/>
          <w:b/>
          <w:sz w:val="22"/>
          <w:szCs w:val="22"/>
        </w:rPr>
        <w:t>554-22-31-069</w:t>
      </w:r>
      <w:r w:rsidRPr="009E7215">
        <w:rPr>
          <w:rFonts w:asciiTheme="minorHAnsi" w:hAnsiTheme="minorHAnsi" w:cs="Arial"/>
          <w:sz w:val="22"/>
          <w:szCs w:val="22"/>
        </w:rPr>
        <w:t xml:space="preserve"> zwanym dalej “</w:t>
      </w:r>
      <w:r w:rsidRPr="009E7215">
        <w:rPr>
          <w:rFonts w:asciiTheme="minorHAnsi" w:hAnsiTheme="minorHAnsi" w:cs="Arial"/>
          <w:bCs/>
          <w:sz w:val="22"/>
          <w:szCs w:val="22"/>
        </w:rPr>
        <w:t>Zamawiającym</w:t>
      </w:r>
      <w:r w:rsidRPr="009E7215">
        <w:rPr>
          <w:rFonts w:asciiTheme="minorHAnsi" w:hAnsiTheme="minorHAnsi" w:cs="Arial"/>
          <w:sz w:val="22"/>
          <w:szCs w:val="22"/>
        </w:rPr>
        <w:t>”, reprezentowanym przez:</w:t>
      </w:r>
    </w:p>
    <w:p w:rsidR="00DD040B" w:rsidRPr="009E7215" w:rsidRDefault="00DD040B">
      <w:pPr>
        <w:shd w:val="clear" w:color="auto" w:fill="FFFFFF"/>
        <w:tabs>
          <w:tab w:val="left" w:pos="4090"/>
        </w:tabs>
        <w:ind w:right="-108"/>
        <w:jc w:val="both"/>
        <w:rPr>
          <w:rFonts w:asciiTheme="minorHAnsi" w:hAnsiTheme="minorHAnsi" w:cs="Arial"/>
          <w:sz w:val="22"/>
          <w:szCs w:val="22"/>
        </w:rPr>
      </w:pPr>
    </w:p>
    <w:p w:rsidR="009E7215" w:rsidRPr="009E7215" w:rsidRDefault="009E7215" w:rsidP="009E7215">
      <w:pPr>
        <w:suppressAutoHyphens/>
        <w:rPr>
          <w:rFonts w:asciiTheme="minorHAnsi" w:hAnsiTheme="minorHAnsi"/>
          <w:sz w:val="22"/>
          <w:szCs w:val="22"/>
        </w:rPr>
      </w:pPr>
      <w:r w:rsidRPr="009E7215">
        <w:rPr>
          <w:rFonts w:asciiTheme="minorHAnsi" w:hAnsiTheme="minorHAnsi"/>
          <w:sz w:val="22"/>
          <w:szCs w:val="22"/>
        </w:rPr>
        <w:t>Dyrektora  - …………………………………………………………………………..</w:t>
      </w:r>
    </w:p>
    <w:p w:rsidR="009E7215" w:rsidRPr="009E7215" w:rsidRDefault="009E7215" w:rsidP="009E7215">
      <w:pPr>
        <w:suppressAutoHyphens/>
        <w:jc w:val="center"/>
        <w:rPr>
          <w:rFonts w:asciiTheme="minorHAnsi" w:hAnsiTheme="minorHAnsi"/>
          <w:sz w:val="22"/>
          <w:szCs w:val="22"/>
          <w:lang w:eastAsia="ar-SA"/>
        </w:rPr>
      </w:pPr>
    </w:p>
    <w:p w:rsidR="009E7215" w:rsidRPr="009E7215" w:rsidRDefault="009E7215" w:rsidP="009E7215">
      <w:pPr>
        <w:jc w:val="both"/>
        <w:rPr>
          <w:rFonts w:asciiTheme="minorHAnsi" w:hAnsiTheme="minorHAnsi"/>
          <w:sz w:val="22"/>
          <w:szCs w:val="22"/>
        </w:rPr>
      </w:pPr>
      <w:r w:rsidRPr="009E7215">
        <w:rPr>
          <w:rFonts w:asciiTheme="minorHAnsi" w:hAnsiTheme="minorHAnsi"/>
          <w:sz w:val="22"/>
          <w:szCs w:val="22"/>
        </w:rPr>
        <w:t>a ………………………………………………….……………… z siedzibą w ………………… (00-</w:t>
      </w:r>
      <w:r w:rsidR="0030338E">
        <w:rPr>
          <w:rFonts w:asciiTheme="minorHAnsi" w:hAnsiTheme="minorHAnsi"/>
          <w:sz w:val="22"/>
          <w:szCs w:val="22"/>
        </w:rPr>
        <w:t>00)</w:t>
      </w:r>
      <w:r w:rsidRPr="009E7215">
        <w:rPr>
          <w:rFonts w:asciiTheme="minorHAnsi" w:hAnsiTheme="minorHAnsi"/>
          <w:sz w:val="22"/>
          <w:szCs w:val="22"/>
        </w:rPr>
        <w:t xml:space="preserve">   ul. ………………………………nr ……lok……, wpisanym do:</w:t>
      </w:r>
    </w:p>
    <w:p w:rsidR="009E7215" w:rsidRPr="009E7215" w:rsidRDefault="009E7215" w:rsidP="009E7215">
      <w:pPr>
        <w:jc w:val="both"/>
        <w:rPr>
          <w:rFonts w:asciiTheme="minorHAnsi" w:hAnsiTheme="minorHAnsi"/>
          <w:sz w:val="22"/>
          <w:szCs w:val="22"/>
        </w:rPr>
      </w:pPr>
    </w:p>
    <w:p w:rsidR="009E7215" w:rsidRPr="009E7215" w:rsidRDefault="009E7215" w:rsidP="009E7215">
      <w:pPr>
        <w:jc w:val="both"/>
        <w:rPr>
          <w:rFonts w:asciiTheme="minorHAnsi" w:hAnsiTheme="minorHAnsi"/>
          <w:sz w:val="22"/>
          <w:szCs w:val="22"/>
        </w:rPr>
      </w:pPr>
      <w:r w:rsidRPr="009E7215">
        <w:rPr>
          <w:rFonts w:asciiTheme="minorHAnsi" w:hAnsiTheme="minorHAnsi"/>
          <w:sz w:val="22"/>
          <w:szCs w:val="22"/>
        </w:rPr>
        <w:t xml:space="preserve">rejestru przedsiębiorców prowadzonego przez Sąd Rejonowy w ………………….., ….. Wydział Gospodarczy Krajowego Rejestru Sądowego, pod numerem KRS: …………….., NIP …………………. REGON: ………………… </w:t>
      </w:r>
    </w:p>
    <w:p w:rsidR="009E7215" w:rsidRPr="009E7215" w:rsidRDefault="009E7215" w:rsidP="009E7215">
      <w:pPr>
        <w:jc w:val="center"/>
        <w:rPr>
          <w:rFonts w:asciiTheme="minorHAnsi" w:hAnsiTheme="minorHAnsi"/>
          <w:i/>
          <w:sz w:val="22"/>
          <w:szCs w:val="22"/>
        </w:rPr>
      </w:pPr>
      <w:r w:rsidRPr="009E7215">
        <w:rPr>
          <w:rFonts w:asciiTheme="minorHAnsi" w:hAnsiTheme="minorHAnsi"/>
          <w:i/>
          <w:sz w:val="22"/>
          <w:szCs w:val="22"/>
        </w:rPr>
        <w:t>(alternatywnie)</w:t>
      </w:r>
    </w:p>
    <w:p w:rsidR="009E7215" w:rsidRPr="009E7215" w:rsidRDefault="009E7215" w:rsidP="009E7215">
      <w:pPr>
        <w:jc w:val="both"/>
        <w:rPr>
          <w:rFonts w:asciiTheme="minorHAnsi" w:hAnsiTheme="minorHAnsi"/>
          <w:sz w:val="22"/>
          <w:szCs w:val="22"/>
        </w:rPr>
      </w:pPr>
      <w:r w:rsidRPr="009E7215">
        <w:rPr>
          <w:rFonts w:asciiTheme="minorHAnsi" w:hAnsiTheme="minorHAnsi"/>
          <w:sz w:val="22"/>
          <w:szCs w:val="22"/>
        </w:rPr>
        <w:t xml:space="preserve">ewidencji działalności gospodarczej prowadzonej przez Prezydenta Miasta ………….……………..pod                numerem ewidencyjnym ……...………., NIP ……..………………. REGON: ………………………………………………..….… </w:t>
      </w:r>
    </w:p>
    <w:p w:rsidR="009E7215" w:rsidRPr="009E7215" w:rsidRDefault="009E7215" w:rsidP="009E7215">
      <w:pPr>
        <w:jc w:val="both"/>
        <w:rPr>
          <w:rFonts w:asciiTheme="minorHAnsi" w:hAnsiTheme="minorHAnsi"/>
          <w:sz w:val="22"/>
          <w:szCs w:val="22"/>
        </w:rPr>
      </w:pPr>
    </w:p>
    <w:p w:rsidR="009E7215" w:rsidRPr="009E7215" w:rsidRDefault="009E7215" w:rsidP="009E7215">
      <w:pPr>
        <w:jc w:val="both"/>
        <w:rPr>
          <w:rFonts w:asciiTheme="minorHAnsi" w:hAnsiTheme="minorHAnsi"/>
          <w:sz w:val="22"/>
          <w:szCs w:val="22"/>
        </w:rPr>
      </w:pPr>
      <w:r w:rsidRPr="009E7215">
        <w:rPr>
          <w:rFonts w:asciiTheme="minorHAnsi" w:hAnsiTheme="minorHAnsi"/>
          <w:sz w:val="22"/>
          <w:szCs w:val="22"/>
        </w:rPr>
        <w:t>zwanym dalej „Wykonawcą” reprezentowanym przez:</w:t>
      </w:r>
    </w:p>
    <w:p w:rsidR="009E7215" w:rsidRPr="009E7215" w:rsidRDefault="009E7215" w:rsidP="009E7215">
      <w:pPr>
        <w:suppressAutoHyphens/>
        <w:jc w:val="both"/>
        <w:rPr>
          <w:rFonts w:asciiTheme="minorHAnsi" w:hAnsiTheme="minorHAnsi"/>
          <w:sz w:val="22"/>
          <w:szCs w:val="22"/>
        </w:rPr>
      </w:pPr>
      <w:r w:rsidRPr="009E7215">
        <w:rPr>
          <w:rFonts w:asciiTheme="minorHAnsi" w:hAnsiTheme="minorHAnsi"/>
          <w:sz w:val="22"/>
          <w:szCs w:val="22"/>
        </w:rPr>
        <w:t xml:space="preserve"> .................................................................................................................................................................................................................................................................................................................................. </w:t>
      </w:r>
    </w:p>
    <w:p w:rsidR="009E7215" w:rsidRPr="009E7215" w:rsidRDefault="009E7215" w:rsidP="009E7215">
      <w:pPr>
        <w:suppressAutoHyphens/>
        <w:jc w:val="both"/>
        <w:rPr>
          <w:rFonts w:asciiTheme="minorHAnsi" w:hAnsiTheme="minorHAnsi"/>
          <w:sz w:val="22"/>
          <w:szCs w:val="22"/>
        </w:rPr>
      </w:pPr>
    </w:p>
    <w:p w:rsidR="00DD040B" w:rsidRPr="009E7215" w:rsidRDefault="009E7215">
      <w:pPr>
        <w:shd w:val="clear" w:color="auto" w:fill="FFFFFF"/>
        <w:tabs>
          <w:tab w:val="left" w:pos="4090"/>
        </w:tabs>
        <w:ind w:right="-108"/>
        <w:jc w:val="both"/>
        <w:rPr>
          <w:rFonts w:asciiTheme="minorHAnsi" w:hAnsiTheme="minorHAnsi" w:cs="Arial"/>
          <w:sz w:val="22"/>
          <w:szCs w:val="22"/>
        </w:rPr>
      </w:pPr>
      <w:r w:rsidRPr="009E7215">
        <w:rPr>
          <w:rFonts w:asciiTheme="minorHAnsi" w:hAnsiTheme="minorHAnsi"/>
          <w:sz w:val="22"/>
          <w:szCs w:val="22"/>
        </w:rPr>
        <w:t>W rezultacie przeprowadzonego postępowania na podstawie Rozdziału III Regulaminu Zamówień Publicznych Szpitala Uniwersyteckiego nr 1 w Bydgoszczy (zgodnie z art. 4 pkt. 8 ustawy z dnia 29 stycznia 2004 r. – Prawo zamówień publicznych (</w:t>
      </w:r>
      <w:r w:rsidRPr="009E7215">
        <w:rPr>
          <w:rFonts w:asciiTheme="minorHAnsi" w:hAnsiTheme="minorHAnsi"/>
          <w:i/>
          <w:sz w:val="22"/>
          <w:szCs w:val="22"/>
        </w:rPr>
        <w:t>Dz. U. z 2015 r., poz.2164; zm.: Dz.U. z 2016 r. poz.1020</w:t>
      </w:r>
      <w:r w:rsidRPr="009E7215">
        <w:rPr>
          <w:rFonts w:asciiTheme="minorHAnsi" w:hAnsiTheme="minorHAnsi"/>
          <w:sz w:val="22"/>
          <w:szCs w:val="22"/>
        </w:rPr>
        <w:t>) została zawarta umowa o następującej treści:</w:t>
      </w:r>
    </w:p>
    <w:p w:rsidR="00DD040B" w:rsidRPr="009E7215" w:rsidRDefault="00DD040B">
      <w:pPr>
        <w:jc w:val="both"/>
        <w:rPr>
          <w:rFonts w:asciiTheme="minorHAnsi" w:hAnsiTheme="minorHAnsi" w:cs="Arial"/>
          <w:sz w:val="22"/>
          <w:szCs w:val="22"/>
        </w:rPr>
      </w:pPr>
    </w:p>
    <w:p w:rsidR="003A0476" w:rsidRPr="009E7215" w:rsidRDefault="003A0476" w:rsidP="003A0476">
      <w:pPr>
        <w:jc w:val="center"/>
        <w:rPr>
          <w:rFonts w:asciiTheme="minorHAnsi" w:hAnsiTheme="minorHAnsi" w:cs="Arial"/>
          <w:sz w:val="22"/>
          <w:szCs w:val="22"/>
        </w:rPr>
      </w:pPr>
      <w:r w:rsidRPr="009E7215">
        <w:rPr>
          <w:rFonts w:asciiTheme="minorHAnsi" w:hAnsiTheme="minorHAnsi" w:cs="Arial"/>
          <w:sz w:val="22"/>
          <w:szCs w:val="22"/>
        </w:rPr>
        <w:t>§ 1</w:t>
      </w:r>
    </w:p>
    <w:p w:rsidR="009E7215" w:rsidRPr="009E7215" w:rsidRDefault="009E7215" w:rsidP="009E7215">
      <w:pPr>
        <w:jc w:val="center"/>
        <w:rPr>
          <w:rFonts w:asciiTheme="minorHAnsi" w:hAnsiTheme="minorHAnsi"/>
          <w:sz w:val="22"/>
          <w:szCs w:val="22"/>
        </w:rPr>
      </w:pPr>
    </w:p>
    <w:p w:rsidR="009E7215" w:rsidRPr="009E7215" w:rsidRDefault="009E7215" w:rsidP="009E7215">
      <w:pPr>
        <w:widowControl w:val="0"/>
        <w:numPr>
          <w:ilvl w:val="0"/>
          <w:numId w:val="15"/>
        </w:numPr>
        <w:autoSpaceDE w:val="0"/>
        <w:autoSpaceDN w:val="0"/>
        <w:adjustRightInd w:val="0"/>
        <w:ind w:left="426" w:hanging="426"/>
        <w:rPr>
          <w:rFonts w:asciiTheme="minorHAnsi" w:hAnsiTheme="minorHAnsi"/>
          <w:sz w:val="22"/>
          <w:szCs w:val="22"/>
        </w:rPr>
      </w:pPr>
      <w:r w:rsidRPr="009E7215">
        <w:rPr>
          <w:rFonts w:asciiTheme="minorHAnsi" w:hAnsiTheme="minorHAnsi"/>
          <w:sz w:val="22"/>
          <w:szCs w:val="22"/>
        </w:rPr>
        <w:t xml:space="preserve">Przedmiotem umowy jest świadczenie przez Wykonawcę usług w zakresie ……………………………………………………………………………………………………………………………………………………..… </w:t>
      </w:r>
    </w:p>
    <w:p w:rsidR="009E7215" w:rsidRPr="009E7215" w:rsidRDefault="009E7215" w:rsidP="009E7215">
      <w:pPr>
        <w:widowControl w:val="0"/>
        <w:numPr>
          <w:ilvl w:val="0"/>
          <w:numId w:val="15"/>
        </w:numPr>
        <w:autoSpaceDE w:val="0"/>
        <w:autoSpaceDN w:val="0"/>
        <w:adjustRightInd w:val="0"/>
        <w:ind w:left="426" w:hanging="426"/>
        <w:rPr>
          <w:rFonts w:asciiTheme="minorHAnsi" w:hAnsiTheme="minorHAnsi"/>
          <w:sz w:val="22"/>
          <w:szCs w:val="22"/>
        </w:rPr>
      </w:pPr>
      <w:r w:rsidRPr="009E7215">
        <w:rPr>
          <w:rFonts w:asciiTheme="minorHAnsi" w:hAnsiTheme="minorHAnsi"/>
          <w:sz w:val="22"/>
          <w:szCs w:val="22"/>
        </w:rPr>
        <w:t xml:space="preserve">Szczegółowy opis przedmiotu umowy jest określony w ofercie cenowej nr …………………….……….……            z dnia …………….. r., stanowiącej załącznik do </w:t>
      </w:r>
      <w:r w:rsidR="00137B7B">
        <w:rPr>
          <w:rFonts w:asciiTheme="minorHAnsi" w:hAnsiTheme="minorHAnsi"/>
          <w:sz w:val="22"/>
          <w:szCs w:val="22"/>
        </w:rPr>
        <w:t>nin</w:t>
      </w:r>
      <w:r w:rsidRPr="009E7215">
        <w:rPr>
          <w:rFonts w:asciiTheme="minorHAnsi" w:hAnsiTheme="minorHAnsi"/>
          <w:sz w:val="22"/>
          <w:szCs w:val="22"/>
        </w:rPr>
        <w:t>iejszej umowy.</w:t>
      </w:r>
    </w:p>
    <w:p w:rsidR="009E7215" w:rsidRPr="009E7215" w:rsidRDefault="009E7215" w:rsidP="009E7215">
      <w:pPr>
        <w:widowControl w:val="0"/>
        <w:numPr>
          <w:ilvl w:val="0"/>
          <w:numId w:val="15"/>
        </w:numPr>
        <w:autoSpaceDE w:val="0"/>
        <w:autoSpaceDN w:val="0"/>
        <w:adjustRightInd w:val="0"/>
        <w:ind w:left="426" w:hanging="426"/>
        <w:jc w:val="both"/>
        <w:rPr>
          <w:rFonts w:asciiTheme="minorHAnsi" w:hAnsiTheme="minorHAnsi"/>
          <w:sz w:val="22"/>
          <w:szCs w:val="22"/>
        </w:rPr>
      </w:pPr>
      <w:r w:rsidRPr="009E7215">
        <w:rPr>
          <w:rFonts w:asciiTheme="minorHAnsi" w:hAnsiTheme="minorHAnsi"/>
          <w:sz w:val="22"/>
          <w:szCs w:val="22"/>
        </w:rPr>
        <w:t xml:space="preserve">Wykonawca </w:t>
      </w:r>
      <w:r w:rsidR="00137B7B">
        <w:rPr>
          <w:rFonts w:asciiTheme="minorHAnsi" w:hAnsiTheme="minorHAnsi"/>
          <w:sz w:val="22"/>
          <w:szCs w:val="22"/>
        </w:rPr>
        <w:t>oświadcza</w:t>
      </w:r>
      <w:r w:rsidRPr="009E7215">
        <w:rPr>
          <w:rFonts w:asciiTheme="minorHAnsi" w:hAnsiTheme="minorHAnsi"/>
          <w:sz w:val="22"/>
          <w:szCs w:val="22"/>
        </w:rPr>
        <w:t xml:space="preserve">, iż posiada kwalifikacje oraz środki umożliwiające należyte wykonanie </w:t>
      </w:r>
      <w:r w:rsidR="00137B7B">
        <w:rPr>
          <w:rFonts w:asciiTheme="minorHAnsi" w:hAnsiTheme="minorHAnsi"/>
          <w:sz w:val="22"/>
          <w:szCs w:val="22"/>
        </w:rPr>
        <w:t>zobowiązań przyjętych na podstawie umowy</w:t>
      </w:r>
      <w:r w:rsidRPr="009E7215">
        <w:rPr>
          <w:rFonts w:asciiTheme="minorHAnsi" w:hAnsiTheme="minorHAnsi"/>
          <w:sz w:val="22"/>
          <w:szCs w:val="22"/>
        </w:rPr>
        <w:t>.</w:t>
      </w:r>
    </w:p>
    <w:p w:rsidR="009E7215" w:rsidRPr="009E7215" w:rsidRDefault="009E7215" w:rsidP="009E7215">
      <w:pPr>
        <w:ind w:left="708"/>
        <w:rPr>
          <w:rFonts w:asciiTheme="minorHAnsi" w:hAnsiTheme="minorHAnsi"/>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2</w:t>
      </w:r>
    </w:p>
    <w:p w:rsidR="00DD040B" w:rsidRPr="009E7215" w:rsidRDefault="00072A8C">
      <w:pPr>
        <w:widowControl w:val="0"/>
        <w:numPr>
          <w:ilvl w:val="0"/>
          <w:numId w:val="4"/>
        </w:numPr>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Wykonawca zobowiązuje się do wykonania czynności określonych w § 1 umowy w terminie do </w:t>
      </w:r>
      <w:r w:rsidR="009E7215" w:rsidRPr="009E7215">
        <w:rPr>
          <w:rFonts w:asciiTheme="minorHAnsi" w:hAnsiTheme="minorHAnsi" w:cs="Arial"/>
          <w:sz w:val="22"/>
          <w:szCs w:val="22"/>
        </w:rPr>
        <w:t xml:space="preserve"> ………</w:t>
      </w:r>
      <w:r w:rsidRPr="009E7215">
        <w:rPr>
          <w:rFonts w:asciiTheme="minorHAnsi" w:hAnsiTheme="minorHAnsi" w:cs="Arial"/>
          <w:sz w:val="22"/>
          <w:szCs w:val="22"/>
        </w:rPr>
        <w:t>dni od dnia zawarcia umowy.</w:t>
      </w:r>
      <w:r w:rsidR="000438E5" w:rsidRPr="009E7215">
        <w:rPr>
          <w:rFonts w:asciiTheme="minorHAnsi" w:hAnsiTheme="minorHAnsi" w:cs="Arial"/>
          <w:sz w:val="22"/>
          <w:szCs w:val="22"/>
        </w:rPr>
        <w:t xml:space="preserve"> </w:t>
      </w:r>
    </w:p>
    <w:p w:rsidR="00DD040B" w:rsidRPr="009E7215" w:rsidRDefault="00072A8C">
      <w:pPr>
        <w:widowControl w:val="0"/>
        <w:numPr>
          <w:ilvl w:val="0"/>
          <w:numId w:val="4"/>
        </w:numPr>
        <w:suppressAutoHyphens/>
        <w:autoSpaceDE w:val="0"/>
        <w:jc w:val="both"/>
        <w:rPr>
          <w:rFonts w:asciiTheme="minorHAnsi" w:hAnsiTheme="minorHAnsi" w:cs="Arial"/>
          <w:sz w:val="22"/>
          <w:szCs w:val="22"/>
        </w:rPr>
      </w:pPr>
      <w:r w:rsidRPr="009E7215">
        <w:rPr>
          <w:rFonts w:asciiTheme="minorHAnsi" w:hAnsiTheme="minorHAnsi"/>
          <w:sz w:val="22"/>
          <w:szCs w:val="22"/>
        </w:rPr>
        <w:t xml:space="preserve">Wykonawca </w:t>
      </w:r>
      <w:r w:rsidRPr="009E7215">
        <w:rPr>
          <w:rFonts w:asciiTheme="minorHAnsi" w:hAnsiTheme="minorHAnsi" w:cs="Arial"/>
          <w:sz w:val="22"/>
          <w:szCs w:val="22"/>
        </w:rPr>
        <w:t xml:space="preserve">zobowiązuje się wykonać zobowiązania przyjęte na podstawie umowy używając własnych materiałów, maszyn </w:t>
      </w:r>
      <w:r w:rsidR="00000182" w:rsidRPr="009E7215">
        <w:rPr>
          <w:rFonts w:asciiTheme="minorHAnsi" w:hAnsiTheme="minorHAnsi" w:cs="Arial"/>
          <w:sz w:val="22"/>
          <w:szCs w:val="22"/>
        </w:rPr>
        <w:t xml:space="preserve"> </w:t>
      </w:r>
      <w:r w:rsidRPr="009E7215">
        <w:rPr>
          <w:rFonts w:asciiTheme="minorHAnsi" w:hAnsiTheme="minorHAnsi" w:cs="Arial"/>
          <w:sz w:val="22"/>
          <w:szCs w:val="22"/>
        </w:rPr>
        <w:t xml:space="preserve">i urządzeń. Oświadcza, iż dysponuje potencjałem technicznym oraz potencjałem ludzkim posiadającym wiedzę, doświadczenie i odpowiednie kwalifikacje do należytego wykonania zobowiązań przyjętych na podstawie niniejszej umowy </w:t>
      </w:r>
      <w:r w:rsidR="00000182" w:rsidRPr="009E7215">
        <w:rPr>
          <w:rFonts w:asciiTheme="minorHAnsi" w:hAnsiTheme="minorHAnsi" w:cs="Arial"/>
          <w:sz w:val="22"/>
          <w:szCs w:val="22"/>
        </w:rPr>
        <w:t xml:space="preserve">  </w:t>
      </w:r>
      <w:r w:rsidRPr="009E7215">
        <w:rPr>
          <w:rFonts w:asciiTheme="minorHAnsi" w:hAnsiTheme="minorHAnsi" w:cs="Arial"/>
          <w:sz w:val="22"/>
          <w:szCs w:val="22"/>
        </w:rPr>
        <w:t>i nie istnieją żadne przeszkody prawne i faktyczne uniemożliwiające lub utrudniające mu wykonywanie przyjętych w niej zobowiązań.</w:t>
      </w:r>
    </w:p>
    <w:p w:rsidR="00DD040B" w:rsidRPr="009E7215" w:rsidRDefault="00072A8C">
      <w:pPr>
        <w:numPr>
          <w:ilvl w:val="0"/>
          <w:numId w:val="4"/>
        </w:numPr>
        <w:spacing w:line="276" w:lineRule="auto"/>
        <w:jc w:val="both"/>
        <w:rPr>
          <w:rFonts w:asciiTheme="minorHAnsi" w:hAnsiTheme="minorHAnsi" w:cs="Arial"/>
          <w:sz w:val="22"/>
          <w:szCs w:val="22"/>
        </w:rPr>
      </w:pPr>
      <w:r w:rsidRPr="009E7215">
        <w:rPr>
          <w:rFonts w:asciiTheme="minorHAnsi" w:hAnsiTheme="minorHAnsi"/>
          <w:sz w:val="22"/>
          <w:szCs w:val="22"/>
        </w:rPr>
        <w:t xml:space="preserve">Wykonawca zobowiązuje się, iż wykonując </w:t>
      </w:r>
      <w:r w:rsidRPr="009E7215">
        <w:rPr>
          <w:rFonts w:asciiTheme="minorHAnsi" w:hAnsiTheme="minorHAnsi" w:cs="Arial"/>
          <w:sz w:val="22"/>
          <w:szCs w:val="22"/>
        </w:rPr>
        <w:t>czynności określone w § 1 umowy będzie</w:t>
      </w:r>
      <w:r w:rsidRPr="009E7215">
        <w:rPr>
          <w:rFonts w:asciiTheme="minorHAnsi" w:hAnsiTheme="minorHAnsi"/>
          <w:sz w:val="22"/>
          <w:szCs w:val="22"/>
        </w:rPr>
        <w:t xml:space="preserve"> przestrzegać zasad bezpieczeństwa </w:t>
      </w:r>
      <w:r w:rsidR="00000182" w:rsidRPr="009E7215">
        <w:rPr>
          <w:rFonts w:asciiTheme="minorHAnsi" w:hAnsiTheme="minorHAnsi"/>
          <w:sz w:val="22"/>
          <w:szCs w:val="22"/>
        </w:rPr>
        <w:t xml:space="preserve">  </w:t>
      </w:r>
      <w:r w:rsidRPr="009E7215">
        <w:rPr>
          <w:rFonts w:asciiTheme="minorHAnsi" w:hAnsiTheme="minorHAnsi"/>
          <w:sz w:val="22"/>
          <w:szCs w:val="22"/>
        </w:rPr>
        <w:t>i higieny pracy</w:t>
      </w:r>
      <w:r w:rsidRPr="009E7215">
        <w:rPr>
          <w:rFonts w:asciiTheme="minorHAnsi" w:hAnsiTheme="minorHAnsi" w:cs="Arial"/>
          <w:sz w:val="22"/>
          <w:szCs w:val="22"/>
        </w:rPr>
        <w:t>.</w:t>
      </w:r>
    </w:p>
    <w:p w:rsidR="00DD040B" w:rsidRPr="009E7215" w:rsidRDefault="00072A8C">
      <w:pPr>
        <w:pStyle w:val="Akapitzlist"/>
        <w:widowControl w:val="0"/>
        <w:numPr>
          <w:ilvl w:val="0"/>
          <w:numId w:val="4"/>
        </w:numPr>
        <w:shd w:val="clear" w:color="auto" w:fill="FFFFFF"/>
        <w:autoSpaceDE w:val="0"/>
        <w:autoSpaceDN w:val="0"/>
        <w:adjustRightInd w:val="0"/>
        <w:ind w:right="62"/>
        <w:jc w:val="both"/>
        <w:rPr>
          <w:rFonts w:asciiTheme="minorHAnsi" w:hAnsiTheme="minorHAnsi"/>
          <w:sz w:val="22"/>
          <w:szCs w:val="22"/>
        </w:rPr>
      </w:pPr>
      <w:r w:rsidRPr="009E7215">
        <w:rPr>
          <w:rFonts w:asciiTheme="minorHAnsi" w:hAnsiTheme="minorHAnsi"/>
          <w:sz w:val="22"/>
          <w:szCs w:val="22"/>
        </w:rPr>
        <w:t xml:space="preserve">Wykonawca zobowiązuje się do zachowania tajemnicy w odniesieniu do danych i informacji uzyskanych w z związku </w:t>
      </w:r>
      <w:r w:rsidR="00000182" w:rsidRPr="009E7215">
        <w:rPr>
          <w:rFonts w:asciiTheme="minorHAnsi" w:hAnsiTheme="minorHAnsi"/>
          <w:sz w:val="22"/>
          <w:szCs w:val="22"/>
        </w:rPr>
        <w:t xml:space="preserve">   </w:t>
      </w:r>
      <w:r w:rsidRPr="009E7215">
        <w:rPr>
          <w:rFonts w:asciiTheme="minorHAnsi" w:hAnsiTheme="minorHAnsi"/>
          <w:sz w:val="22"/>
          <w:szCs w:val="22"/>
        </w:rPr>
        <w:t xml:space="preserve">z </w:t>
      </w:r>
      <w:r w:rsidR="00C0481E" w:rsidRPr="009E7215">
        <w:rPr>
          <w:rFonts w:asciiTheme="minorHAnsi" w:hAnsiTheme="minorHAnsi"/>
          <w:sz w:val="22"/>
          <w:szCs w:val="22"/>
        </w:rPr>
        <w:t xml:space="preserve">zobowiązaniami </w:t>
      </w:r>
      <w:r w:rsidRPr="009E7215">
        <w:rPr>
          <w:rFonts w:asciiTheme="minorHAnsi" w:hAnsiTheme="minorHAnsi"/>
          <w:sz w:val="22"/>
          <w:szCs w:val="22"/>
        </w:rPr>
        <w:t xml:space="preserve">realizowanymi na rzecz </w:t>
      </w:r>
      <w:r w:rsidR="00B25E72" w:rsidRPr="009E7215">
        <w:rPr>
          <w:rFonts w:asciiTheme="minorHAnsi" w:hAnsiTheme="minorHAnsi"/>
          <w:sz w:val="22"/>
          <w:szCs w:val="22"/>
        </w:rPr>
        <w:t>Zamawiającego</w:t>
      </w:r>
      <w:r w:rsidR="00C0481E" w:rsidRPr="009E7215">
        <w:rPr>
          <w:rFonts w:asciiTheme="minorHAnsi" w:hAnsiTheme="minorHAnsi"/>
          <w:sz w:val="22"/>
          <w:szCs w:val="22"/>
        </w:rPr>
        <w:t xml:space="preserve"> na podstawie umowy</w:t>
      </w:r>
      <w:r w:rsidR="00B25E72" w:rsidRPr="009E7215">
        <w:rPr>
          <w:rStyle w:val="Odwoaniedokomentarza"/>
          <w:rFonts w:asciiTheme="minorHAnsi" w:hAnsiTheme="minorHAnsi"/>
          <w:sz w:val="22"/>
          <w:szCs w:val="22"/>
        </w:rPr>
        <w:t xml:space="preserve">, </w:t>
      </w:r>
      <w:r w:rsidRPr="009E7215">
        <w:rPr>
          <w:rFonts w:asciiTheme="minorHAnsi" w:hAnsiTheme="minorHAnsi"/>
          <w:sz w:val="22"/>
          <w:szCs w:val="22"/>
        </w:rPr>
        <w:t xml:space="preserve">do których dostęp jest uzasadniony w związku z realizacją umowy. </w:t>
      </w:r>
    </w:p>
    <w:p w:rsidR="00DD040B" w:rsidRPr="009E7215" w:rsidRDefault="00072A8C">
      <w:pPr>
        <w:numPr>
          <w:ilvl w:val="0"/>
          <w:numId w:val="4"/>
        </w:numPr>
        <w:pBdr>
          <w:top w:val="nil"/>
          <w:left w:val="nil"/>
          <w:bottom w:val="nil"/>
          <w:right w:val="nil"/>
          <w:between w:val="nil"/>
          <w:bar w:val="nil"/>
        </w:pBdr>
        <w:tabs>
          <w:tab w:val="left" w:pos="1190"/>
        </w:tabs>
        <w:jc w:val="both"/>
        <w:rPr>
          <w:rFonts w:asciiTheme="minorHAnsi" w:hAnsiTheme="minorHAnsi" w:cs="Arial"/>
          <w:sz w:val="22"/>
          <w:szCs w:val="22"/>
        </w:rPr>
      </w:pPr>
      <w:r w:rsidRPr="009E7215">
        <w:rPr>
          <w:rFonts w:asciiTheme="minorHAnsi" w:hAnsiTheme="minorHAnsi"/>
          <w:sz w:val="22"/>
          <w:szCs w:val="22"/>
        </w:rPr>
        <w:t xml:space="preserve">Wykonawca </w:t>
      </w:r>
      <w:r w:rsidR="00137B7B">
        <w:rPr>
          <w:rFonts w:asciiTheme="minorHAnsi" w:hAnsiTheme="minorHAnsi"/>
          <w:sz w:val="22"/>
          <w:szCs w:val="22"/>
        </w:rPr>
        <w:t>zobowiązuje się do</w:t>
      </w:r>
      <w:r w:rsidRPr="009E7215">
        <w:rPr>
          <w:rFonts w:asciiTheme="minorHAnsi" w:hAnsiTheme="minorHAnsi"/>
          <w:sz w:val="22"/>
          <w:szCs w:val="22"/>
        </w:rPr>
        <w:t xml:space="preserve"> przestrzegani</w:t>
      </w:r>
      <w:r w:rsidR="00FD09B6" w:rsidRPr="009E7215">
        <w:rPr>
          <w:rFonts w:asciiTheme="minorHAnsi" w:hAnsiTheme="minorHAnsi"/>
          <w:sz w:val="22"/>
          <w:szCs w:val="22"/>
        </w:rPr>
        <w:t>a</w:t>
      </w:r>
      <w:r w:rsidRPr="009E7215">
        <w:rPr>
          <w:rFonts w:asciiTheme="minorHAnsi" w:hAnsiTheme="minorHAnsi"/>
          <w:sz w:val="22"/>
          <w:szCs w:val="22"/>
        </w:rPr>
        <w:t xml:space="preserve"> na terenie </w:t>
      </w:r>
      <w:r w:rsidR="00137B7B">
        <w:rPr>
          <w:rFonts w:asciiTheme="minorHAnsi" w:hAnsiTheme="minorHAnsi"/>
          <w:sz w:val="22"/>
          <w:szCs w:val="22"/>
        </w:rPr>
        <w:t>siedziby Zamawiającego</w:t>
      </w:r>
      <w:r w:rsidRPr="009E7215">
        <w:rPr>
          <w:rFonts w:asciiTheme="minorHAnsi" w:hAnsiTheme="minorHAnsi"/>
          <w:sz w:val="22"/>
          <w:szCs w:val="22"/>
        </w:rPr>
        <w:t xml:space="preserve"> aktualnie obowiązujących przepisów prawnych w zakresie ochrony środowiska oraz wymagań określonych w systemie zarządzania środowiskiem wg ISO 14001</w:t>
      </w:r>
      <w:r w:rsidR="00FD09B6" w:rsidRPr="009E7215">
        <w:rPr>
          <w:rFonts w:asciiTheme="minorHAnsi" w:hAnsiTheme="minorHAnsi"/>
          <w:sz w:val="22"/>
          <w:szCs w:val="22"/>
        </w:rPr>
        <w:t>, których znajomość</w:t>
      </w:r>
      <w:r w:rsidR="00C0481E" w:rsidRPr="009E7215">
        <w:rPr>
          <w:rFonts w:asciiTheme="minorHAnsi" w:hAnsiTheme="minorHAnsi"/>
          <w:sz w:val="22"/>
          <w:szCs w:val="22"/>
        </w:rPr>
        <w:t xml:space="preserve"> przez zasoby ludzkie, którymi się będzie posługiwać przy wykonywaniu umowy</w:t>
      </w:r>
      <w:r w:rsidR="00FD09B6" w:rsidRPr="009E7215">
        <w:rPr>
          <w:rFonts w:asciiTheme="minorHAnsi" w:hAnsiTheme="minorHAnsi"/>
          <w:sz w:val="22"/>
          <w:szCs w:val="22"/>
        </w:rPr>
        <w:t xml:space="preserve"> niniejszym potwierdza</w:t>
      </w:r>
      <w:r w:rsidRPr="009E7215">
        <w:rPr>
          <w:rFonts w:asciiTheme="minorHAnsi" w:hAnsiTheme="minorHAnsi"/>
          <w:sz w:val="22"/>
          <w:szCs w:val="22"/>
        </w:rPr>
        <w:t xml:space="preserve">. </w:t>
      </w:r>
    </w:p>
    <w:p w:rsidR="00DD040B" w:rsidRPr="009E7215" w:rsidRDefault="00072A8C">
      <w:pPr>
        <w:pStyle w:val="Standard"/>
        <w:numPr>
          <w:ilvl w:val="0"/>
          <w:numId w:val="4"/>
        </w:numPr>
        <w:spacing w:line="276" w:lineRule="auto"/>
        <w:jc w:val="both"/>
        <w:rPr>
          <w:rFonts w:asciiTheme="minorHAnsi" w:hAnsiTheme="minorHAnsi" w:cs="Arial"/>
          <w:sz w:val="22"/>
          <w:szCs w:val="22"/>
        </w:rPr>
      </w:pPr>
      <w:r w:rsidRPr="009E7215">
        <w:rPr>
          <w:rFonts w:asciiTheme="minorHAnsi" w:hAnsiTheme="minorHAnsi" w:cs="Arial"/>
          <w:sz w:val="22"/>
          <w:szCs w:val="22"/>
        </w:rPr>
        <w:lastRenderedPageBreak/>
        <w:t>Strony postanawiają, iż jeżeli Wykonawca będzie wykonywać zobowiązania przyjęte na podstawie umowy za pomocą osób trzecich, to za ich działania i zaniechania ponosi odpowiedzialność jak za swoje własne.</w:t>
      </w:r>
    </w:p>
    <w:p w:rsidR="00DD040B" w:rsidRPr="009E7215" w:rsidRDefault="00072A8C">
      <w:pPr>
        <w:pStyle w:val="Standard"/>
        <w:numPr>
          <w:ilvl w:val="0"/>
          <w:numId w:val="4"/>
        </w:numPr>
        <w:spacing w:line="276" w:lineRule="auto"/>
        <w:jc w:val="both"/>
        <w:rPr>
          <w:rFonts w:asciiTheme="minorHAnsi" w:hAnsiTheme="minorHAnsi" w:cs="Arial"/>
          <w:sz w:val="22"/>
          <w:szCs w:val="22"/>
        </w:rPr>
      </w:pPr>
      <w:r w:rsidRPr="009E7215">
        <w:rPr>
          <w:rFonts w:asciiTheme="minorHAnsi" w:hAnsiTheme="minorHAnsi" w:cs="Arial"/>
          <w:sz w:val="22"/>
          <w:szCs w:val="22"/>
        </w:rPr>
        <w:t>Strony postanawiają, iż Zamawiający nie ponosi odpowiedzialności za szkody wyrządzone przez Wykonawcę bądź osoby za pomocą których wykonuje zobowiązania przyjęte na podstawie umowy osobom trzecim.</w:t>
      </w:r>
    </w:p>
    <w:p w:rsidR="00DD040B" w:rsidRPr="009E7215" w:rsidRDefault="00072A8C">
      <w:pPr>
        <w:pStyle w:val="Tekstpodstawowy2"/>
        <w:numPr>
          <w:ilvl w:val="0"/>
          <w:numId w:val="4"/>
        </w:numPr>
        <w:rPr>
          <w:rFonts w:asciiTheme="minorHAnsi" w:hAnsiTheme="minorHAnsi" w:cs="Arial"/>
          <w:sz w:val="22"/>
          <w:szCs w:val="22"/>
        </w:rPr>
      </w:pPr>
      <w:r w:rsidRPr="009E7215">
        <w:rPr>
          <w:rFonts w:asciiTheme="minorHAnsi" w:hAnsiTheme="minorHAnsi"/>
          <w:sz w:val="22"/>
          <w:szCs w:val="22"/>
        </w:rPr>
        <w:t xml:space="preserve">Zamawiający dokona odbioru wykonania czynności </w:t>
      </w:r>
      <w:r w:rsidRPr="009E7215">
        <w:rPr>
          <w:rFonts w:asciiTheme="minorHAnsi" w:hAnsiTheme="minorHAnsi" w:cs="Arial"/>
          <w:sz w:val="22"/>
          <w:szCs w:val="22"/>
        </w:rPr>
        <w:t>określonych w § 1 umowy</w:t>
      </w:r>
      <w:r w:rsidRPr="009E7215">
        <w:rPr>
          <w:rFonts w:asciiTheme="minorHAnsi" w:hAnsiTheme="minorHAnsi"/>
          <w:sz w:val="22"/>
          <w:szCs w:val="22"/>
        </w:rPr>
        <w:t xml:space="preserve"> przez Wykonawcę na podstawie pisemnego protokołu zdawczo – odbiorczego lub</w:t>
      </w:r>
      <w:r w:rsidR="00066F21" w:rsidRPr="009E7215">
        <w:rPr>
          <w:rFonts w:asciiTheme="minorHAnsi" w:hAnsiTheme="minorHAnsi"/>
          <w:sz w:val="22"/>
          <w:szCs w:val="22"/>
        </w:rPr>
        <w:t xml:space="preserve"> odpowiednio</w:t>
      </w:r>
      <w:r w:rsidRPr="009E7215">
        <w:rPr>
          <w:rFonts w:asciiTheme="minorHAnsi" w:hAnsiTheme="minorHAnsi"/>
          <w:sz w:val="22"/>
          <w:szCs w:val="22"/>
        </w:rPr>
        <w:t xml:space="preserve"> karty pracy serwisu.</w:t>
      </w:r>
    </w:p>
    <w:p w:rsidR="00DD040B" w:rsidRPr="009E7215" w:rsidRDefault="00072A8C">
      <w:pPr>
        <w:numPr>
          <w:ilvl w:val="0"/>
          <w:numId w:val="4"/>
        </w:numPr>
        <w:jc w:val="both"/>
        <w:rPr>
          <w:rFonts w:asciiTheme="minorHAnsi" w:hAnsiTheme="minorHAnsi"/>
          <w:sz w:val="22"/>
          <w:szCs w:val="22"/>
        </w:rPr>
      </w:pPr>
      <w:r w:rsidRPr="009E7215">
        <w:rPr>
          <w:rFonts w:asciiTheme="minorHAnsi" w:hAnsiTheme="minorHAnsi"/>
          <w:sz w:val="22"/>
          <w:szCs w:val="22"/>
        </w:rPr>
        <w:t xml:space="preserve">Strony postanawiają, iż w przypadku stwierdzenia wad, uchybień lub usterek w wykonaniu czynności określonych </w:t>
      </w:r>
      <w:r w:rsidRPr="009E7215">
        <w:rPr>
          <w:rFonts w:asciiTheme="minorHAnsi" w:hAnsiTheme="minorHAnsi" w:cs="Arial"/>
          <w:sz w:val="22"/>
          <w:szCs w:val="22"/>
        </w:rPr>
        <w:t>w § 1 umowy</w:t>
      </w:r>
      <w:r w:rsidRPr="009E7215">
        <w:rPr>
          <w:rFonts w:asciiTheme="minorHAnsi" w:hAnsiTheme="minorHAnsi"/>
          <w:sz w:val="22"/>
          <w:szCs w:val="22"/>
        </w:rPr>
        <w:t>, wady, uchybienia, usterki lub inne okoliczności, zostaną sprecyzowane w protokole</w:t>
      </w:r>
      <w:r w:rsidR="00066F21" w:rsidRPr="009E7215">
        <w:rPr>
          <w:rFonts w:asciiTheme="minorHAnsi" w:hAnsiTheme="minorHAnsi"/>
          <w:sz w:val="22"/>
          <w:szCs w:val="22"/>
        </w:rPr>
        <w:t xml:space="preserve"> lub karcie</w:t>
      </w:r>
      <w:r w:rsidRPr="009E7215">
        <w:rPr>
          <w:rFonts w:asciiTheme="minorHAnsi" w:hAnsiTheme="minorHAnsi"/>
          <w:sz w:val="22"/>
          <w:szCs w:val="22"/>
        </w:rPr>
        <w:t xml:space="preserve"> wskazanym</w:t>
      </w:r>
      <w:r w:rsidR="00066F21" w:rsidRPr="009E7215">
        <w:rPr>
          <w:rFonts w:asciiTheme="minorHAnsi" w:hAnsiTheme="minorHAnsi"/>
          <w:sz w:val="22"/>
          <w:szCs w:val="22"/>
        </w:rPr>
        <w:t>i</w:t>
      </w:r>
      <w:r w:rsidRPr="009E7215">
        <w:rPr>
          <w:rFonts w:asciiTheme="minorHAnsi" w:hAnsiTheme="minorHAnsi"/>
          <w:sz w:val="22"/>
          <w:szCs w:val="22"/>
        </w:rPr>
        <w:t xml:space="preserve"> w ustępie poprzedzającym niniejszego paragrafu, z jednoczesnym oznaczeniem terminu, w jakim Wykonawca zobowiązuje się usunąć wady, usterki lub dokonać i dopełnić wskazanych przez Zamawiającego wymogów.</w:t>
      </w:r>
    </w:p>
    <w:p w:rsidR="00DD040B" w:rsidRPr="009E7215" w:rsidRDefault="00072A8C">
      <w:pPr>
        <w:widowControl w:val="0"/>
        <w:numPr>
          <w:ilvl w:val="0"/>
          <w:numId w:val="4"/>
        </w:numPr>
        <w:suppressAutoHyphens/>
        <w:autoSpaceDE w:val="0"/>
        <w:jc w:val="both"/>
        <w:rPr>
          <w:rFonts w:asciiTheme="minorHAnsi" w:hAnsiTheme="minorHAnsi" w:cs="Arial"/>
          <w:sz w:val="22"/>
          <w:szCs w:val="22"/>
        </w:rPr>
      </w:pPr>
      <w:r w:rsidRPr="009E7215">
        <w:rPr>
          <w:rFonts w:asciiTheme="minorHAnsi" w:hAnsiTheme="minorHAnsi"/>
          <w:sz w:val="22"/>
          <w:szCs w:val="22"/>
        </w:rPr>
        <w:t xml:space="preserve">Strony postanawiają, iż po usunięciu wad, usterek, uchybień Zamawiający powtórnie dokona odbioru wykonania czynności określonych </w:t>
      </w:r>
      <w:r w:rsidRPr="009E7215">
        <w:rPr>
          <w:rFonts w:asciiTheme="minorHAnsi" w:hAnsiTheme="minorHAnsi" w:cs="Arial"/>
          <w:sz w:val="22"/>
          <w:szCs w:val="22"/>
        </w:rPr>
        <w:t>w § 1 umowy</w:t>
      </w:r>
      <w:r w:rsidRPr="009E7215">
        <w:rPr>
          <w:rFonts w:asciiTheme="minorHAnsi" w:hAnsiTheme="minorHAnsi"/>
          <w:sz w:val="22"/>
          <w:szCs w:val="22"/>
        </w:rPr>
        <w:t xml:space="preserve">. W przypadku stwierdzenia wad, uchybień lub usterek w wykonaniu czynności określonych </w:t>
      </w:r>
      <w:r w:rsidRPr="009E7215">
        <w:rPr>
          <w:rFonts w:asciiTheme="minorHAnsi" w:hAnsiTheme="minorHAnsi" w:cs="Arial"/>
          <w:sz w:val="22"/>
          <w:szCs w:val="22"/>
        </w:rPr>
        <w:t>w § 1 umowy</w:t>
      </w:r>
      <w:r w:rsidRPr="009E7215">
        <w:rPr>
          <w:rFonts w:asciiTheme="minorHAnsi" w:hAnsiTheme="minorHAnsi"/>
          <w:sz w:val="22"/>
          <w:szCs w:val="22"/>
        </w:rPr>
        <w:t xml:space="preserve"> postanowienia ustępów poprzedzających niniejszego paragrafu mają odpowiednie zastosowanie.</w:t>
      </w:r>
    </w:p>
    <w:p w:rsidR="00DD040B" w:rsidRPr="009E7215" w:rsidRDefault="00072A8C" w:rsidP="00E5350E">
      <w:pPr>
        <w:widowControl w:val="0"/>
        <w:numPr>
          <w:ilvl w:val="0"/>
          <w:numId w:val="4"/>
        </w:numPr>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Strony postanawiają, iż Wykonawca ma prawo żądania zapłaty wynagrodzenia za wykonanie czynności na podstawie umowy, po </w:t>
      </w:r>
      <w:r w:rsidRPr="009E7215">
        <w:rPr>
          <w:rFonts w:asciiTheme="minorHAnsi" w:hAnsiTheme="minorHAnsi"/>
          <w:sz w:val="22"/>
          <w:szCs w:val="22"/>
        </w:rPr>
        <w:t>usunięciu wad, usterek, uchybień zgodnie z oczekiwaniami Zamawiającego, co zostanie potwierdzone protokołem zdawczo odbiorczym lub kartą pracy serwisu, podpisanym przez Zamawiającego ze wskazaniem, iż nie wnosi zastrzeżeń.</w:t>
      </w:r>
    </w:p>
    <w:p w:rsidR="00DD040B" w:rsidRPr="009E7215" w:rsidRDefault="00072A8C">
      <w:pPr>
        <w:numPr>
          <w:ilvl w:val="0"/>
          <w:numId w:val="4"/>
        </w:numPr>
        <w:jc w:val="both"/>
        <w:rPr>
          <w:rFonts w:asciiTheme="minorHAnsi" w:hAnsiTheme="minorHAnsi"/>
          <w:sz w:val="22"/>
          <w:szCs w:val="22"/>
        </w:rPr>
      </w:pPr>
      <w:r w:rsidRPr="009E7215">
        <w:rPr>
          <w:rFonts w:asciiTheme="minorHAnsi" w:hAnsiTheme="minorHAnsi"/>
          <w:sz w:val="22"/>
          <w:szCs w:val="22"/>
        </w:rPr>
        <w:t xml:space="preserve">Strony postanawiają, iż Wykonawca bądź osoby za pomocą których wykonuje zobowiązania przyjęte na podstawie umowy, </w:t>
      </w:r>
      <w:r w:rsidR="00000182" w:rsidRPr="009E7215">
        <w:rPr>
          <w:rFonts w:asciiTheme="minorHAnsi" w:hAnsiTheme="minorHAnsi"/>
          <w:sz w:val="22"/>
          <w:szCs w:val="22"/>
        </w:rPr>
        <w:t xml:space="preserve"> </w:t>
      </w:r>
      <w:r w:rsidRPr="009E7215">
        <w:rPr>
          <w:rFonts w:asciiTheme="minorHAnsi" w:hAnsiTheme="minorHAnsi"/>
          <w:sz w:val="22"/>
          <w:szCs w:val="22"/>
        </w:rPr>
        <w:t>z miejsca swojej siedziby, z miejsca swojego zamieszkania do siedziby Zleceniodawcy i z powrotem dotrze lub dotrą na własny koszt i ryzyko.</w:t>
      </w:r>
    </w:p>
    <w:p w:rsidR="00DD040B" w:rsidRPr="009E7215" w:rsidRDefault="00DD040B">
      <w:pPr>
        <w:widowControl w:val="0"/>
        <w:suppressAutoHyphens/>
        <w:autoSpaceDE w:val="0"/>
        <w:ind w:left="360"/>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3</w:t>
      </w:r>
    </w:p>
    <w:p w:rsidR="00DD040B" w:rsidRPr="009E7215" w:rsidRDefault="00072A8C">
      <w:pPr>
        <w:widowControl w:val="0"/>
        <w:numPr>
          <w:ilvl w:val="0"/>
          <w:numId w:val="2"/>
        </w:numPr>
        <w:suppressAutoHyphens/>
        <w:autoSpaceDE w:val="0"/>
        <w:jc w:val="both"/>
        <w:rPr>
          <w:rFonts w:asciiTheme="minorHAnsi" w:hAnsiTheme="minorHAnsi" w:cs="Arial"/>
          <w:sz w:val="22"/>
          <w:szCs w:val="22"/>
        </w:rPr>
      </w:pPr>
      <w:r w:rsidRPr="009E7215">
        <w:rPr>
          <w:rFonts w:asciiTheme="minorHAnsi" w:hAnsiTheme="minorHAnsi" w:cs="Arial"/>
          <w:bCs/>
          <w:sz w:val="22"/>
          <w:szCs w:val="22"/>
        </w:rPr>
        <w:t>Osobami odpowiedzialnymi za realizację niniejszej umowy są, ze strony:</w:t>
      </w:r>
    </w:p>
    <w:p w:rsidR="00DD040B" w:rsidRPr="009E7215" w:rsidRDefault="00072A8C">
      <w:pPr>
        <w:numPr>
          <w:ilvl w:val="1"/>
          <w:numId w:val="8"/>
        </w:numPr>
        <w:tabs>
          <w:tab w:val="num" w:pos="1080"/>
        </w:tabs>
        <w:ind w:left="1080"/>
        <w:jc w:val="both"/>
        <w:rPr>
          <w:rFonts w:asciiTheme="minorHAnsi" w:hAnsiTheme="minorHAnsi" w:cs="Arial"/>
          <w:sz w:val="22"/>
          <w:szCs w:val="22"/>
        </w:rPr>
      </w:pPr>
      <w:r w:rsidRPr="009E7215">
        <w:rPr>
          <w:rFonts w:asciiTheme="minorHAnsi" w:hAnsiTheme="minorHAnsi" w:cs="Arial"/>
          <w:sz w:val="22"/>
          <w:szCs w:val="22"/>
        </w:rPr>
        <w:t xml:space="preserve">Zamawiającego Wojciech Giłka, </w:t>
      </w:r>
      <w:r w:rsidRPr="009E7215">
        <w:rPr>
          <w:rFonts w:asciiTheme="minorHAnsi" w:hAnsiTheme="minorHAnsi" w:cs="Arial"/>
          <w:bCs/>
          <w:sz w:val="22"/>
          <w:szCs w:val="22"/>
        </w:rPr>
        <w:t xml:space="preserve">Kierownik Działu Aparatury Medycznej, telefon (052) 585-41-18 </w:t>
      </w:r>
    </w:p>
    <w:p w:rsidR="00DD040B" w:rsidRPr="009E7215" w:rsidRDefault="00072A8C">
      <w:pPr>
        <w:numPr>
          <w:ilvl w:val="1"/>
          <w:numId w:val="8"/>
        </w:numPr>
        <w:tabs>
          <w:tab w:val="num" w:pos="1080"/>
        </w:tabs>
        <w:ind w:left="1080"/>
        <w:jc w:val="both"/>
        <w:rPr>
          <w:rFonts w:asciiTheme="minorHAnsi" w:hAnsiTheme="minorHAnsi" w:cs="Arial"/>
          <w:sz w:val="22"/>
          <w:szCs w:val="22"/>
        </w:rPr>
      </w:pPr>
      <w:r w:rsidRPr="009E7215">
        <w:rPr>
          <w:rFonts w:asciiTheme="minorHAnsi" w:hAnsiTheme="minorHAnsi" w:cs="Arial"/>
          <w:sz w:val="22"/>
          <w:szCs w:val="22"/>
        </w:rPr>
        <w:t xml:space="preserve">Zamawiającego Iwona Losik, </w:t>
      </w:r>
      <w:r w:rsidRPr="009E7215">
        <w:rPr>
          <w:rFonts w:asciiTheme="minorHAnsi" w:hAnsiTheme="minorHAnsi" w:cs="Arial"/>
          <w:bCs/>
          <w:sz w:val="22"/>
          <w:szCs w:val="22"/>
        </w:rPr>
        <w:t xml:space="preserve">Specjalista Działu Aparatury Medycznej, telefon (052) 585-41-18 </w:t>
      </w:r>
    </w:p>
    <w:p w:rsidR="008A0BD5" w:rsidRPr="009E7215" w:rsidRDefault="004B01EC">
      <w:pPr>
        <w:widowControl w:val="0"/>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c) </w:t>
      </w:r>
      <w:r w:rsidR="00072A8C" w:rsidRPr="009E7215">
        <w:rPr>
          <w:rFonts w:asciiTheme="minorHAnsi" w:hAnsiTheme="minorHAnsi" w:cs="Arial"/>
          <w:sz w:val="22"/>
          <w:szCs w:val="22"/>
        </w:rPr>
        <w:t>Wykonawcy ………………………….…..…...., telefon ……………………..….………..,</w:t>
      </w:r>
    </w:p>
    <w:p w:rsidR="00DD040B" w:rsidRPr="009E7215" w:rsidRDefault="00072A8C">
      <w:pPr>
        <w:widowControl w:val="0"/>
        <w:numPr>
          <w:ilvl w:val="0"/>
          <w:numId w:val="2"/>
        </w:numPr>
        <w:tabs>
          <w:tab w:val="num" w:pos="1080"/>
        </w:tabs>
        <w:suppressAutoHyphens/>
        <w:autoSpaceDE w:val="0"/>
        <w:jc w:val="both"/>
        <w:rPr>
          <w:rFonts w:asciiTheme="minorHAnsi" w:hAnsiTheme="minorHAnsi" w:cs="Arial"/>
          <w:sz w:val="22"/>
          <w:szCs w:val="22"/>
        </w:rPr>
      </w:pPr>
      <w:r w:rsidRPr="009E7215">
        <w:rPr>
          <w:rFonts w:asciiTheme="minorHAnsi" w:hAnsiTheme="minorHAnsi" w:cs="Arial"/>
          <w:bCs/>
          <w:sz w:val="22"/>
          <w:szCs w:val="22"/>
        </w:rPr>
        <w:t>Osoby, o których mowa w ust. 1 niniejszego paragrafu upoważnione są do kontaktów w kwestiach technicznych, w tym podpisywania protokołu zdawczo-odbiorczego, realizowania praw wynikających z udzielonej gwarancji.</w:t>
      </w:r>
    </w:p>
    <w:p w:rsidR="00DD040B" w:rsidRPr="009E7215" w:rsidRDefault="00DD040B">
      <w:pPr>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4</w:t>
      </w:r>
    </w:p>
    <w:p w:rsidR="003A0476" w:rsidRPr="009E7215" w:rsidRDefault="003A0476" w:rsidP="003A0476">
      <w:pPr>
        <w:widowControl w:val="0"/>
        <w:numPr>
          <w:ilvl w:val="0"/>
          <w:numId w:val="7"/>
        </w:numPr>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Za wykonanie czynności określonych w umowie, Zamawiający zobowiązuje się zapłacić Wykonawcy, po ich wykonaniu i akceptacji przez Zamawiającego wyrażonej w sposób określony w § 2 ust. 11 umowy, wynagrodzenie ryczałtowe, określone zgodnie z ofertą Wykonawcy na kwotę </w:t>
      </w:r>
      <w:r w:rsidR="009E7215" w:rsidRPr="009E7215">
        <w:rPr>
          <w:rFonts w:asciiTheme="minorHAnsi" w:hAnsiTheme="minorHAnsi" w:cs="Arial"/>
          <w:sz w:val="22"/>
          <w:szCs w:val="22"/>
        </w:rPr>
        <w:t>……………………..</w:t>
      </w:r>
      <w:r w:rsidRPr="009E7215">
        <w:rPr>
          <w:rFonts w:asciiTheme="minorHAnsi" w:hAnsiTheme="minorHAnsi" w:cs="Arial"/>
          <w:sz w:val="22"/>
          <w:szCs w:val="22"/>
        </w:rPr>
        <w:t>(słownie:</w:t>
      </w:r>
      <w:r w:rsidR="009E7215" w:rsidRPr="009E7215">
        <w:rPr>
          <w:rFonts w:asciiTheme="minorHAnsi" w:hAnsiTheme="minorHAnsi" w:cs="Arial"/>
          <w:sz w:val="22"/>
          <w:szCs w:val="22"/>
        </w:rPr>
        <w:t>)</w:t>
      </w:r>
      <w:r w:rsidRPr="009E7215">
        <w:rPr>
          <w:rFonts w:asciiTheme="minorHAnsi" w:hAnsiTheme="minorHAnsi" w:cs="Arial"/>
          <w:sz w:val="22"/>
          <w:szCs w:val="22"/>
        </w:rPr>
        <w:t xml:space="preserve">, które obejmuje swoim zakresem wszelkie koszty wynikające z wykonywania czynności na podstawie umowy. </w:t>
      </w:r>
    </w:p>
    <w:p w:rsidR="00DD040B" w:rsidRPr="009E7215" w:rsidRDefault="00072A8C">
      <w:pPr>
        <w:pStyle w:val="Kolorowalistaakcent11"/>
        <w:widowControl w:val="0"/>
        <w:numPr>
          <w:ilvl w:val="0"/>
          <w:numId w:val="7"/>
        </w:numPr>
        <w:autoSpaceDE w:val="0"/>
        <w:autoSpaceDN w:val="0"/>
        <w:adjustRightInd w:val="0"/>
        <w:jc w:val="both"/>
        <w:rPr>
          <w:rFonts w:asciiTheme="minorHAnsi" w:hAnsiTheme="minorHAnsi" w:cs="Arial"/>
          <w:sz w:val="22"/>
          <w:szCs w:val="22"/>
        </w:rPr>
      </w:pPr>
      <w:r w:rsidRPr="009E7215">
        <w:rPr>
          <w:rFonts w:asciiTheme="minorHAnsi" w:hAnsiTheme="minorHAnsi" w:cs="Calibri"/>
          <w:sz w:val="22"/>
          <w:szCs w:val="22"/>
        </w:rPr>
        <w:t xml:space="preserve">Strony postanawiają, iż wynagrodzenie będzie płatne na podstawie faktury VAT na rachunek bankowy wskazany przez Wykonawcę, w terminie 30 dni od dnia doręczenia jej do siedziby Zamawiającego, przy czym faktura może być wystawiona nie wcześniej niż w dniu wskazanym w § 2 ust. </w:t>
      </w:r>
      <w:r w:rsidR="008B29F9" w:rsidRPr="009E7215">
        <w:rPr>
          <w:rFonts w:asciiTheme="minorHAnsi" w:hAnsiTheme="minorHAnsi" w:cs="Calibri"/>
          <w:sz w:val="22"/>
          <w:szCs w:val="22"/>
        </w:rPr>
        <w:t>11</w:t>
      </w:r>
      <w:r w:rsidRPr="009E7215">
        <w:rPr>
          <w:rFonts w:asciiTheme="minorHAnsi" w:hAnsiTheme="minorHAnsi" w:cs="Calibri"/>
          <w:sz w:val="22"/>
          <w:szCs w:val="22"/>
        </w:rPr>
        <w:t xml:space="preserve">. Za dzień zapłaty strony uznają dzień obciążenia rachunku bankowego Zamawiającego. </w:t>
      </w:r>
    </w:p>
    <w:p w:rsidR="00DD040B" w:rsidRPr="009E7215" w:rsidRDefault="00072A8C">
      <w:pPr>
        <w:widowControl w:val="0"/>
        <w:numPr>
          <w:ilvl w:val="0"/>
          <w:numId w:val="7"/>
        </w:numPr>
        <w:suppressAutoHyphens/>
        <w:autoSpaceDE w:val="0"/>
        <w:jc w:val="both"/>
        <w:rPr>
          <w:rFonts w:asciiTheme="minorHAnsi" w:hAnsiTheme="minorHAnsi" w:cs="Arial"/>
          <w:sz w:val="22"/>
          <w:szCs w:val="22"/>
        </w:rPr>
      </w:pPr>
      <w:r w:rsidRPr="009E7215">
        <w:rPr>
          <w:rFonts w:asciiTheme="minorHAnsi" w:hAnsiTheme="minorHAnsi" w:cs="Arial"/>
          <w:sz w:val="22"/>
          <w:szCs w:val="22"/>
        </w:rPr>
        <w:t>W przypadku opóźnienia w płatnościach ze strony Zamawiającego strony postanawiają, że zaliczenie dokonywanych przez Zamawiającego wpłat będzie dokonywane w pierwszej kolejności na należność główną (w pierwszej kolejności na najbardziej zaległą), a po jej zaspokojeniu, w przypadku ich naliczenia przez Wykonawcę, na należności uboczne – odsetki, chyba że Zamawiający wskaże inaczej.</w:t>
      </w:r>
    </w:p>
    <w:p w:rsidR="00DD040B" w:rsidRPr="009E7215" w:rsidRDefault="00072A8C">
      <w:pPr>
        <w:widowControl w:val="0"/>
        <w:numPr>
          <w:ilvl w:val="0"/>
          <w:numId w:val="7"/>
        </w:numPr>
        <w:suppressAutoHyphens/>
        <w:autoSpaceDE w:val="0"/>
        <w:jc w:val="both"/>
        <w:rPr>
          <w:rFonts w:asciiTheme="minorHAnsi" w:hAnsiTheme="minorHAnsi" w:cs="Arial"/>
          <w:sz w:val="22"/>
          <w:szCs w:val="22"/>
        </w:rPr>
      </w:pPr>
      <w:r w:rsidRPr="009E7215">
        <w:rPr>
          <w:rFonts w:asciiTheme="minorHAnsi" w:hAnsiTheme="minorHAnsi" w:cs="Arial"/>
          <w:sz w:val="22"/>
          <w:szCs w:val="22"/>
        </w:rPr>
        <w:t>Wykonawca oświadcza, iż niniejsza umowa zostaje zawarta z poszanowaniem art. 230 Kodeksu spółek handlowych (dotyczy Sp. z o.o.).</w:t>
      </w:r>
    </w:p>
    <w:p w:rsidR="00DD040B" w:rsidRPr="009E7215" w:rsidRDefault="00DD040B">
      <w:pPr>
        <w:widowControl w:val="0"/>
        <w:suppressAutoHyphens/>
        <w:autoSpaceDE w:val="0"/>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5</w:t>
      </w:r>
    </w:p>
    <w:p w:rsidR="00DD040B" w:rsidRPr="009E7215" w:rsidRDefault="00072A8C">
      <w:pPr>
        <w:widowControl w:val="0"/>
        <w:numPr>
          <w:ilvl w:val="0"/>
          <w:numId w:val="11"/>
        </w:numPr>
        <w:tabs>
          <w:tab w:val="clear" w:pos="0"/>
          <w:tab w:val="num" w:pos="360"/>
        </w:tabs>
        <w:suppressAutoHyphens/>
        <w:autoSpaceDE w:val="0"/>
        <w:ind w:left="360"/>
        <w:jc w:val="both"/>
        <w:rPr>
          <w:rFonts w:asciiTheme="minorHAnsi" w:hAnsiTheme="minorHAnsi" w:cs="Arial"/>
          <w:sz w:val="22"/>
          <w:szCs w:val="22"/>
        </w:rPr>
      </w:pPr>
      <w:r w:rsidRPr="009E7215">
        <w:rPr>
          <w:rFonts w:asciiTheme="minorHAnsi" w:hAnsiTheme="minorHAnsi" w:cs="Arial"/>
          <w:sz w:val="22"/>
          <w:szCs w:val="22"/>
        </w:rPr>
        <w:t xml:space="preserve">Wykonawca udziela Zamawiającemu pełnej </w:t>
      </w:r>
      <w:r w:rsidR="0026168F" w:rsidRPr="009E7215">
        <w:rPr>
          <w:rFonts w:asciiTheme="minorHAnsi" w:hAnsiTheme="minorHAnsi" w:cs="Arial"/>
          <w:b/>
          <w:sz w:val="22"/>
          <w:szCs w:val="22"/>
        </w:rPr>
        <w:t>…</w:t>
      </w:r>
      <w:r w:rsidR="009E7215" w:rsidRPr="009E7215">
        <w:rPr>
          <w:rFonts w:asciiTheme="minorHAnsi" w:hAnsiTheme="minorHAnsi" w:cs="Arial"/>
          <w:b/>
          <w:sz w:val="22"/>
          <w:szCs w:val="22"/>
        </w:rPr>
        <w:t>…..</w:t>
      </w:r>
      <w:r w:rsidR="0026168F" w:rsidRPr="009E7215">
        <w:rPr>
          <w:rFonts w:asciiTheme="minorHAnsi" w:hAnsiTheme="minorHAnsi" w:cs="Arial"/>
          <w:b/>
          <w:sz w:val="22"/>
          <w:szCs w:val="22"/>
        </w:rPr>
        <w:t>.</w:t>
      </w:r>
      <w:r w:rsidRPr="009E7215">
        <w:rPr>
          <w:rFonts w:asciiTheme="minorHAnsi" w:hAnsiTheme="minorHAnsi" w:cs="Arial"/>
          <w:b/>
          <w:sz w:val="22"/>
          <w:szCs w:val="22"/>
        </w:rPr>
        <w:t xml:space="preserve"> miesięcznej </w:t>
      </w:r>
      <w:r w:rsidRPr="009E7215">
        <w:rPr>
          <w:rFonts w:asciiTheme="minorHAnsi" w:hAnsiTheme="minorHAnsi" w:cs="Arial"/>
          <w:sz w:val="22"/>
          <w:szCs w:val="22"/>
        </w:rPr>
        <w:t xml:space="preserve">gwarancji na zastosowane materiały i części oraz na wykonane na podstawie umowy czynności określone w § 1 umowy, której termin biegnie od dnia wskazanego w § 2 ust. </w:t>
      </w:r>
      <w:r w:rsidR="005E4272" w:rsidRPr="009E7215">
        <w:rPr>
          <w:rFonts w:asciiTheme="minorHAnsi" w:hAnsiTheme="minorHAnsi" w:cs="Arial"/>
          <w:sz w:val="22"/>
          <w:szCs w:val="22"/>
        </w:rPr>
        <w:t>11</w:t>
      </w:r>
      <w:r w:rsidRPr="009E7215">
        <w:rPr>
          <w:rFonts w:asciiTheme="minorHAnsi" w:hAnsiTheme="minorHAnsi" w:cs="Arial"/>
          <w:sz w:val="22"/>
          <w:szCs w:val="22"/>
        </w:rPr>
        <w:t xml:space="preserve"> umowy.</w:t>
      </w:r>
    </w:p>
    <w:p w:rsidR="00DD040B" w:rsidRPr="009E7215" w:rsidRDefault="00072A8C">
      <w:pPr>
        <w:widowControl w:val="0"/>
        <w:numPr>
          <w:ilvl w:val="0"/>
          <w:numId w:val="11"/>
        </w:numPr>
        <w:tabs>
          <w:tab w:val="clear" w:pos="0"/>
          <w:tab w:val="num" w:pos="360"/>
        </w:tabs>
        <w:suppressAutoHyphens/>
        <w:autoSpaceDE w:val="0"/>
        <w:ind w:left="360"/>
        <w:jc w:val="both"/>
        <w:rPr>
          <w:rFonts w:asciiTheme="minorHAnsi" w:hAnsiTheme="minorHAnsi" w:cs="Arial"/>
          <w:sz w:val="22"/>
          <w:szCs w:val="22"/>
        </w:rPr>
      </w:pPr>
      <w:r w:rsidRPr="009E7215">
        <w:rPr>
          <w:rFonts w:asciiTheme="minorHAnsi" w:hAnsiTheme="minorHAnsi" w:cs="Arial"/>
          <w:sz w:val="22"/>
          <w:szCs w:val="22"/>
        </w:rPr>
        <w:t>W związku z udzieleniem gwarancji Wykonawca oświadcza, iż zastosowane materiały, części oraz wykonane na podstawie umowy czynności, zapewniają ich zdatność do umówionego użytku tj. odpowiadającemu celowi wynikającemu ze zwyczajnego ich przeznaczenia oraz są zgodne z odpowiednimi normami i uzasadnionymi oczekiwaniami Zamawiającego.</w:t>
      </w:r>
    </w:p>
    <w:p w:rsidR="00DD040B" w:rsidRPr="009E7215" w:rsidRDefault="00072A8C">
      <w:pPr>
        <w:widowControl w:val="0"/>
        <w:numPr>
          <w:ilvl w:val="0"/>
          <w:numId w:val="11"/>
        </w:numPr>
        <w:tabs>
          <w:tab w:val="clear" w:pos="0"/>
          <w:tab w:val="num" w:pos="360"/>
        </w:tabs>
        <w:suppressAutoHyphens/>
        <w:autoSpaceDE w:val="0"/>
        <w:ind w:left="360"/>
        <w:jc w:val="both"/>
        <w:rPr>
          <w:rFonts w:asciiTheme="minorHAnsi" w:hAnsiTheme="minorHAnsi" w:cs="Arial"/>
          <w:sz w:val="22"/>
          <w:szCs w:val="22"/>
        </w:rPr>
      </w:pPr>
      <w:r w:rsidRPr="009E7215">
        <w:rPr>
          <w:rFonts w:asciiTheme="minorHAnsi" w:hAnsiTheme="minorHAnsi" w:cs="Arial"/>
          <w:sz w:val="22"/>
          <w:szCs w:val="22"/>
        </w:rPr>
        <w:t xml:space="preserve">Wykonawca zobowiązuje się do usuwania wad, usterek w okresie gwarancji w terminie do 5 dni roboczych od </w:t>
      </w:r>
      <w:r w:rsidRPr="009E7215">
        <w:rPr>
          <w:rFonts w:asciiTheme="minorHAnsi" w:hAnsiTheme="minorHAnsi" w:cs="Arial"/>
          <w:sz w:val="22"/>
          <w:szCs w:val="22"/>
        </w:rPr>
        <w:lastRenderedPageBreak/>
        <w:t>chwili otrzymania zgłoszenia telefoni</w:t>
      </w:r>
      <w:r w:rsidR="00066F21" w:rsidRPr="009E7215">
        <w:rPr>
          <w:rFonts w:asciiTheme="minorHAnsi" w:hAnsiTheme="minorHAnsi" w:cs="Arial"/>
          <w:sz w:val="22"/>
          <w:szCs w:val="22"/>
        </w:rPr>
        <w:t>cznego lub pocztą elektroniczną</w:t>
      </w:r>
      <w:r w:rsidRPr="009E7215">
        <w:rPr>
          <w:rFonts w:asciiTheme="minorHAnsi" w:hAnsiTheme="minorHAnsi" w:cs="Arial"/>
          <w:sz w:val="22"/>
          <w:szCs w:val="22"/>
        </w:rPr>
        <w:t>. W dni uznane przez ustawę za wolne od pracy rozpoczęty bieg terminu ulega zawieszeniu.</w:t>
      </w:r>
    </w:p>
    <w:p w:rsidR="001B563A" w:rsidRPr="009E7215" w:rsidRDefault="001B563A" w:rsidP="001B563A">
      <w:pPr>
        <w:widowControl w:val="0"/>
        <w:suppressAutoHyphens/>
        <w:autoSpaceDE w:val="0"/>
        <w:ind w:left="360"/>
        <w:jc w:val="both"/>
        <w:rPr>
          <w:rFonts w:asciiTheme="minorHAnsi" w:hAnsiTheme="minorHAnsi" w:cs="Arial"/>
          <w:sz w:val="22"/>
          <w:szCs w:val="22"/>
        </w:rPr>
      </w:pPr>
    </w:p>
    <w:p w:rsidR="001B563A" w:rsidRPr="009E7215" w:rsidRDefault="001B563A" w:rsidP="001B563A">
      <w:pPr>
        <w:widowControl w:val="0"/>
        <w:suppressAutoHyphens/>
        <w:autoSpaceDE w:val="0"/>
        <w:ind w:left="360"/>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6</w:t>
      </w:r>
    </w:p>
    <w:p w:rsidR="00DD040B" w:rsidRPr="009E7215" w:rsidRDefault="00072A8C">
      <w:pPr>
        <w:numPr>
          <w:ilvl w:val="0"/>
          <w:numId w:val="5"/>
        </w:numPr>
        <w:overflowPunct w:val="0"/>
        <w:autoSpaceDE w:val="0"/>
        <w:autoSpaceDN w:val="0"/>
        <w:adjustRightInd w:val="0"/>
        <w:ind w:left="360" w:hanging="360"/>
        <w:jc w:val="both"/>
        <w:textAlignment w:val="baseline"/>
        <w:rPr>
          <w:rFonts w:asciiTheme="minorHAnsi" w:hAnsiTheme="minorHAnsi" w:cs="Arial"/>
          <w:sz w:val="22"/>
          <w:szCs w:val="22"/>
        </w:rPr>
      </w:pPr>
      <w:r w:rsidRPr="009E7215">
        <w:rPr>
          <w:rFonts w:asciiTheme="minorHAnsi" w:hAnsiTheme="minorHAnsi" w:cs="Arial"/>
          <w:sz w:val="22"/>
          <w:szCs w:val="22"/>
        </w:rPr>
        <w:t>Jeżeli rozpoczęcie, realizacja lub zakończenie realizacji zobowiązań przyjętych przez Wykonawcę na podstawie umowy ulega opóźnieniu z winy Wykonawcy albo, jeżeli realizacja tych zobowiązań jest wadliwa lub sprzeczna z umową, Zamawiającemu przysługuje prawo rozwiązania umowy ze skutkiem natychmiastowym.</w:t>
      </w:r>
    </w:p>
    <w:p w:rsidR="00DD040B" w:rsidRPr="009E7215" w:rsidRDefault="00072A8C">
      <w:pPr>
        <w:numPr>
          <w:ilvl w:val="0"/>
          <w:numId w:val="5"/>
        </w:numPr>
        <w:overflowPunct w:val="0"/>
        <w:autoSpaceDE w:val="0"/>
        <w:autoSpaceDN w:val="0"/>
        <w:adjustRightInd w:val="0"/>
        <w:ind w:left="360" w:hanging="360"/>
        <w:jc w:val="both"/>
        <w:textAlignment w:val="baseline"/>
        <w:rPr>
          <w:rFonts w:asciiTheme="minorHAnsi" w:hAnsiTheme="minorHAnsi" w:cs="Arial"/>
          <w:sz w:val="22"/>
          <w:szCs w:val="22"/>
        </w:rPr>
      </w:pPr>
      <w:r w:rsidRPr="009E7215">
        <w:rPr>
          <w:rFonts w:asciiTheme="minorHAnsi" w:hAnsiTheme="minorHAnsi" w:cs="Arial"/>
          <w:sz w:val="22"/>
          <w:szCs w:val="22"/>
        </w:rPr>
        <w:t xml:space="preserve">Strony postanawiają, iż Zamawiającemu przysługuje prawo rozwiązania umowy ze skutkiem natychmiastowym także </w:t>
      </w:r>
      <w:r w:rsidR="00000182" w:rsidRPr="009E7215">
        <w:rPr>
          <w:rFonts w:asciiTheme="minorHAnsi" w:hAnsiTheme="minorHAnsi" w:cs="Arial"/>
          <w:sz w:val="22"/>
          <w:szCs w:val="22"/>
        </w:rPr>
        <w:t xml:space="preserve"> </w:t>
      </w:r>
      <w:r w:rsidRPr="009E7215">
        <w:rPr>
          <w:rFonts w:asciiTheme="minorHAnsi" w:hAnsiTheme="minorHAnsi" w:cs="Arial"/>
          <w:sz w:val="22"/>
          <w:szCs w:val="22"/>
        </w:rPr>
        <w:t>w przypadku wszczęcia wobec Wykonawcy postę</w:t>
      </w:r>
      <w:r w:rsidR="00137B7B">
        <w:rPr>
          <w:rFonts w:asciiTheme="minorHAnsi" w:hAnsiTheme="minorHAnsi" w:cs="Arial"/>
          <w:sz w:val="22"/>
          <w:szCs w:val="22"/>
        </w:rPr>
        <w:t>powania o ogłoszenie upadłości, restrukturyzacyjnego lu</w:t>
      </w:r>
      <w:r w:rsidRPr="009E7215">
        <w:rPr>
          <w:rFonts w:asciiTheme="minorHAnsi" w:hAnsiTheme="minorHAnsi" w:cs="Arial"/>
          <w:sz w:val="22"/>
          <w:szCs w:val="22"/>
        </w:rPr>
        <w:t>b likwidacyjnego oraz w przypadku naruszenia przez Wykonawcę postanowień § 9 umowy.</w:t>
      </w:r>
    </w:p>
    <w:p w:rsidR="00DD040B" w:rsidRPr="009E7215" w:rsidRDefault="00072A8C">
      <w:pPr>
        <w:numPr>
          <w:ilvl w:val="1"/>
          <w:numId w:val="6"/>
        </w:numPr>
        <w:tabs>
          <w:tab w:val="clear" w:pos="1528"/>
          <w:tab w:val="num" w:pos="360"/>
        </w:tabs>
        <w:overflowPunct w:val="0"/>
        <w:autoSpaceDE w:val="0"/>
        <w:autoSpaceDN w:val="0"/>
        <w:adjustRightInd w:val="0"/>
        <w:ind w:left="360" w:hanging="360"/>
        <w:jc w:val="both"/>
        <w:textAlignment w:val="baseline"/>
        <w:rPr>
          <w:rFonts w:asciiTheme="minorHAnsi" w:hAnsiTheme="minorHAnsi" w:cs="Arial"/>
          <w:sz w:val="22"/>
          <w:szCs w:val="22"/>
        </w:rPr>
      </w:pPr>
      <w:r w:rsidRPr="009E7215">
        <w:rPr>
          <w:rFonts w:asciiTheme="minorHAnsi" w:hAnsiTheme="minorHAnsi" w:cs="Arial"/>
          <w:sz w:val="22"/>
          <w:szCs w:val="22"/>
        </w:rPr>
        <w:t>Oświadczenie o rozwiązaniu umowy zostanie dokonane w formie pisemnej pod rygorem nieważności takiego oświadczenia i będzie zawierać uzasadnienie. Oświadczenie winno być poprzedzone pisemnym pod rygorem nieważności wezwaniem Wykonawcy do należytego, w tym terminowego wykonania umowy i wyznaczeniem odpowiedniego terminu dodatkowego.</w:t>
      </w:r>
    </w:p>
    <w:p w:rsidR="00DD040B" w:rsidRPr="009E7215" w:rsidRDefault="00DD040B">
      <w:pPr>
        <w:ind w:left="360" w:hanging="360"/>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7</w:t>
      </w:r>
    </w:p>
    <w:p w:rsidR="00DD040B" w:rsidRPr="009E7215" w:rsidRDefault="00072A8C" w:rsidP="00066F21">
      <w:pPr>
        <w:overflowPunct w:val="0"/>
        <w:autoSpaceDE w:val="0"/>
        <w:autoSpaceDN w:val="0"/>
        <w:adjustRightInd w:val="0"/>
        <w:ind w:left="360"/>
        <w:jc w:val="both"/>
        <w:textAlignment w:val="baseline"/>
        <w:rPr>
          <w:rFonts w:asciiTheme="minorHAnsi" w:hAnsiTheme="minorHAnsi" w:cs="Arial"/>
          <w:sz w:val="22"/>
          <w:szCs w:val="22"/>
        </w:rPr>
      </w:pPr>
      <w:r w:rsidRPr="009E7215">
        <w:rPr>
          <w:rFonts w:asciiTheme="minorHAnsi" w:hAnsiTheme="minorHAnsi"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za wykonaną, zgodnie z jej treścią, część umowy.</w:t>
      </w:r>
    </w:p>
    <w:p w:rsidR="00E5350E" w:rsidRPr="009E7215" w:rsidRDefault="00E5350E" w:rsidP="00E5350E">
      <w:pPr>
        <w:overflowPunct w:val="0"/>
        <w:autoSpaceDE w:val="0"/>
        <w:autoSpaceDN w:val="0"/>
        <w:adjustRightInd w:val="0"/>
        <w:ind w:left="360"/>
        <w:jc w:val="both"/>
        <w:textAlignment w:val="baseline"/>
        <w:rPr>
          <w:rFonts w:asciiTheme="minorHAnsi" w:hAnsiTheme="minorHAnsi" w:cs="Arial"/>
          <w:sz w:val="22"/>
          <w:szCs w:val="22"/>
        </w:rPr>
      </w:pPr>
    </w:p>
    <w:p w:rsidR="00DD040B" w:rsidRPr="009E7215" w:rsidRDefault="00072A8C" w:rsidP="00E5350E">
      <w:pPr>
        <w:overflowPunct w:val="0"/>
        <w:autoSpaceDE w:val="0"/>
        <w:autoSpaceDN w:val="0"/>
        <w:adjustRightInd w:val="0"/>
        <w:jc w:val="center"/>
        <w:textAlignment w:val="baseline"/>
        <w:rPr>
          <w:rFonts w:asciiTheme="minorHAnsi" w:hAnsiTheme="minorHAnsi" w:cs="Arial"/>
          <w:sz w:val="22"/>
          <w:szCs w:val="22"/>
        </w:rPr>
      </w:pPr>
      <w:r w:rsidRPr="009E7215">
        <w:rPr>
          <w:rFonts w:asciiTheme="minorHAnsi" w:hAnsiTheme="minorHAnsi" w:cs="Arial"/>
          <w:sz w:val="22"/>
          <w:szCs w:val="22"/>
        </w:rPr>
        <w:t>§ 8</w:t>
      </w:r>
    </w:p>
    <w:p w:rsidR="00DD040B" w:rsidRPr="009E7215" w:rsidRDefault="00072A8C">
      <w:pPr>
        <w:widowControl w:val="0"/>
        <w:numPr>
          <w:ilvl w:val="0"/>
          <w:numId w:val="1"/>
        </w:numPr>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Za niewykonanie lub nienależyte wykonanie umowy: za przekroczenie terminu jej wykonania określonego w § 2 ust. 1, Wykonawca zapłaci Zamawiającemu karę umowną w wysokości 5% wynagrodzenia brutto określonego w </w:t>
      </w:r>
      <w:r w:rsidRPr="009E7215">
        <w:rPr>
          <w:rFonts w:asciiTheme="minorHAnsi" w:hAnsiTheme="minorHAnsi" w:cs="Arial"/>
          <w:sz w:val="22"/>
          <w:szCs w:val="22"/>
        </w:rPr>
        <w:sym w:font="Century Schoolbook" w:char="00A7"/>
      </w:r>
      <w:r w:rsidRPr="009E7215">
        <w:rPr>
          <w:rFonts w:asciiTheme="minorHAnsi" w:hAnsiTheme="minorHAnsi" w:cs="Arial"/>
          <w:sz w:val="22"/>
          <w:szCs w:val="22"/>
        </w:rPr>
        <w:t xml:space="preserve"> 4 ust. 1 niniejszej umowy za każdy dzień zwłoki ponad termin wyznaczony na wykonanie umowy lub usunięcie wad</w:t>
      </w:r>
      <w:r w:rsidR="00A00CD2" w:rsidRPr="009E7215">
        <w:rPr>
          <w:rFonts w:asciiTheme="minorHAnsi" w:hAnsiTheme="minorHAnsi" w:cs="Arial"/>
          <w:sz w:val="22"/>
          <w:szCs w:val="22"/>
        </w:rPr>
        <w:t>,</w:t>
      </w:r>
      <w:r w:rsidRPr="009E7215">
        <w:rPr>
          <w:rFonts w:asciiTheme="minorHAnsi" w:hAnsiTheme="minorHAnsi" w:cs="Arial"/>
          <w:sz w:val="22"/>
          <w:szCs w:val="22"/>
        </w:rPr>
        <w:t xml:space="preserve"> łącznie nie więcej niż 10% </w:t>
      </w:r>
      <w:r w:rsidR="00A00CD2" w:rsidRPr="009E7215">
        <w:rPr>
          <w:rFonts w:asciiTheme="minorHAnsi" w:hAnsiTheme="minorHAnsi" w:cs="Arial"/>
          <w:sz w:val="22"/>
          <w:szCs w:val="22"/>
        </w:rPr>
        <w:t xml:space="preserve">wynagrodzenia brutto określonego w </w:t>
      </w:r>
      <w:r w:rsidR="00A00CD2" w:rsidRPr="009E7215">
        <w:rPr>
          <w:rFonts w:asciiTheme="minorHAnsi" w:hAnsiTheme="minorHAnsi" w:cs="Arial"/>
          <w:sz w:val="22"/>
          <w:szCs w:val="22"/>
        </w:rPr>
        <w:sym w:font="Century Schoolbook" w:char="00A7"/>
      </w:r>
      <w:r w:rsidR="00A00CD2" w:rsidRPr="009E7215">
        <w:rPr>
          <w:rFonts w:asciiTheme="minorHAnsi" w:hAnsiTheme="minorHAnsi" w:cs="Arial"/>
          <w:sz w:val="22"/>
          <w:szCs w:val="22"/>
        </w:rPr>
        <w:t xml:space="preserve"> 4 ust. 1 niniejszej umowy</w:t>
      </w:r>
      <w:r w:rsidRPr="009E7215">
        <w:rPr>
          <w:rFonts w:asciiTheme="minorHAnsi" w:hAnsiTheme="minorHAnsi" w:cs="Arial"/>
          <w:sz w:val="22"/>
          <w:szCs w:val="22"/>
        </w:rPr>
        <w:t xml:space="preserve">. </w:t>
      </w:r>
    </w:p>
    <w:p w:rsidR="00DD040B" w:rsidRPr="009E7215" w:rsidRDefault="00072A8C">
      <w:pPr>
        <w:widowControl w:val="0"/>
        <w:numPr>
          <w:ilvl w:val="0"/>
          <w:numId w:val="1"/>
        </w:numPr>
        <w:suppressAutoHyphens/>
        <w:autoSpaceDE w:val="0"/>
        <w:jc w:val="both"/>
        <w:rPr>
          <w:rFonts w:asciiTheme="minorHAnsi" w:hAnsiTheme="minorHAnsi" w:cs="Arial"/>
          <w:sz w:val="22"/>
          <w:szCs w:val="22"/>
        </w:rPr>
      </w:pPr>
      <w:r w:rsidRPr="009E7215">
        <w:rPr>
          <w:rFonts w:asciiTheme="minorHAnsi" w:hAnsiTheme="minorHAnsi" w:cs="Arial"/>
          <w:sz w:val="22"/>
          <w:szCs w:val="22"/>
        </w:rPr>
        <w:t xml:space="preserve">Za odstąpienie od umowy lub rozwiązanie umowy przez Zamawiającego z przyczyn leżących po stronie Wykonawcy, Wykonawca zobowiązuje się zapłacić Zamawiającemu karę umowną w wysokości </w:t>
      </w:r>
      <w:r w:rsidR="009E7215" w:rsidRPr="009E7215">
        <w:rPr>
          <w:rFonts w:asciiTheme="minorHAnsi" w:hAnsiTheme="minorHAnsi" w:cs="Arial"/>
          <w:sz w:val="22"/>
          <w:szCs w:val="22"/>
        </w:rPr>
        <w:t>20</w:t>
      </w:r>
      <w:r w:rsidRPr="009E7215">
        <w:rPr>
          <w:rFonts w:asciiTheme="minorHAnsi" w:hAnsiTheme="minorHAnsi" w:cs="Arial"/>
          <w:sz w:val="22"/>
          <w:szCs w:val="22"/>
        </w:rPr>
        <w:t>% w</w:t>
      </w:r>
      <w:r w:rsidR="00137B7B">
        <w:rPr>
          <w:rFonts w:asciiTheme="minorHAnsi" w:hAnsiTheme="minorHAnsi" w:cs="Arial"/>
          <w:sz w:val="22"/>
          <w:szCs w:val="22"/>
        </w:rPr>
        <w:t>ynagrodzenia brutto określonego</w:t>
      </w:r>
      <w:bookmarkStart w:id="0" w:name="_GoBack"/>
      <w:bookmarkEnd w:id="0"/>
      <w:r w:rsidR="00000182" w:rsidRPr="009E7215">
        <w:rPr>
          <w:rFonts w:asciiTheme="minorHAnsi" w:hAnsiTheme="minorHAnsi" w:cs="Arial"/>
          <w:sz w:val="22"/>
          <w:szCs w:val="22"/>
        </w:rPr>
        <w:t xml:space="preserve"> </w:t>
      </w:r>
      <w:r w:rsidRPr="009E7215">
        <w:rPr>
          <w:rFonts w:asciiTheme="minorHAnsi" w:hAnsiTheme="minorHAnsi" w:cs="Arial"/>
          <w:sz w:val="22"/>
          <w:szCs w:val="22"/>
        </w:rPr>
        <w:t xml:space="preserve">w </w:t>
      </w:r>
      <w:r w:rsidRPr="009E7215">
        <w:rPr>
          <w:rFonts w:asciiTheme="minorHAnsi" w:hAnsiTheme="minorHAnsi" w:cs="Arial"/>
          <w:sz w:val="22"/>
          <w:szCs w:val="22"/>
        </w:rPr>
        <w:sym w:font="Century Schoolbook" w:char="00A7"/>
      </w:r>
      <w:r w:rsidRPr="009E7215">
        <w:rPr>
          <w:rFonts w:asciiTheme="minorHAnsi" w:hAnsiTheme="minorHAnsi" w:cs="Arial"/>
          <w:sz w:val="22"/>
          <w:szCs w:val="22"/>
        </w:rPr>
        <w:t xml:space="preserve"> 4 ust. 1 niniejszej umowy.  W przypadku naruszenia postanowień § 9 Zamawiający jest uprawniony do żądania zapłaty kary umownej w wysokości określonej w zdaniu poprzedzającym niniejszego ustępu, niezależnie od tego czy odstąpi od umowy.</w:t>
      </w:r>
    </w:p>
    <w:p w:rsidR="00DD040B" w:rsidRPr="009E7215" w:rsidRDefault="00072A8C">
      <w:pPr>
        <w:widowControl w:val="0"/>
        <w:numPr>
          <w:ilvl w:val="0"/>
          <w:numId w:val="1"/>
        </w:numPr>
        <w:suppressAutoHyphens/>
        <w:autoSpaceDE w:val="0"/>
        <w:jc w:val="both"/>
        <w:rPr>
          <w:rFonts w:asciiTheme="minorHAnsi" w:hAnsiTheme="minorHAnsi" w:cs="Arial"/>
          <w:sz w:val="22"/>
          <w:szCs w:val="22"/>
        </w:rPr>
      </w:pPr>
      <w:r w:rsidRPr="009E7215">
        <w:rPr>
          <w:rFonts w:asciiTheme="minorHAnsi" w:hAnsiTheme="minorHAnsi" w:cs="Arial"/>
          <w:sz w:val="22"/>
          <w:szCs w:val="22"/>
        </w:rPr>
        <w:t>Wykonawca zapłaci Zamawiającemu karę umowną, o której mowa w ustępach poprzedzających, w terminie 14 dni od daty wystąpienia przez Zamawiającego z żądaniem zapłaty kary.</w:t>
      </w:r>
    </w:p>
    <w:p w:rsidR="00DD040B" w:rsidRPr="009E7215" w:rsidRDefault="00072A8C">
      <w:pPr>
        <w:widowControl w:val="0"/>
        <w:numPr>
          <w:ilvl w:val="0"/>
          <w:numId w:val="1"/>
        </w:numPr>
        <w:suppressAutoHyphens/>
        <w:autoSpaceDE w:val="0"/>
        <w:jc w:val="both"/>
        <w:rPr>
          <w:rFonts w:asciiTheme="minorHAnsi" w:hAnsiTheme="minorHAnsi" w:cs="Arial"/>
          <w:sz w:val="22"/>
          <w:szCs w:val="22"/>
        </w:rPr>
      </w:pPr>
      <w:r w:rsidRPr="009E7215">
        <w:rPr>
          <w:rFonts w:asciiTheme="minorHAnsi" w:hAnsiTheme="minorHAnsi" w:cs="Arial"/>
          <w:sz w:val="22"/>
          <w:szCs w:val="22"/>
        </w:rPr>
        <w:t>Zamawiający zastrzega sobie prawo dochodzenia odszkodowania uzupełniającego na zasadach ogólnych.</w:t>
      </w:r>
    </w:p>
    <w:p w:rsidR="00DD040B" w:rsidRPr="009E7215" w:rsidRDefault="00072A8C">
      <w:pPr>
        <w:widowControl w:val="0"/>
        <w:numPr>
          <w:ilvl w:val="0"/>
          <w:numId w:val="1"/>
        </w:numPr>
        <w:suppressAutoHyphens/>
        <w:autoSpaceDE w:val="0"/>
        <w:jc w:val="both"/>
        <w:rPr>
          <w:rFonts w:asciiTheme="minorHAnsi" w:hAnsiTheme="minorHAnsi" w:cs="Arial"/>
          <w:sz w:val="22"/>
          <w:szCs w:val="22"/>
        </w:rPr>
      </w:pPr>
      <w:r w:rsidRPr="009E7215">
        <w:rPr>
          <w:rFonts w:asciiTheme="minorHAnsi" w:hAnsiTheme="minorHAnsi" w:cs="Arial"/>
          <w:sz w:val="22"/>
          <w:szCs w:val="22"/>
        </w:rPr>
        <w:t>Kary umowne określone niniejszą umową podlegają sumowaniu.</w:t>
      </w:r>
    </w:p>
    <w:p w:rsidR="00DD040B" w:rsidRPr="009E7215" w:rsidRDefault="00DD040B">
      <w:pPr>
        <w:jc w:val="center"/>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9</w:t>
      </w:r>
    </w:p>
    <w:p w:rsidR="00DD040B" w:rsidRPr="009E7215" w:rsidRDefault="00072A8C">
      <w:pPr>
        <w:jc w:val="both"/>
        <w:rPr>
          <w:rFonts w:asciiTheme="minorHAnsi" w:hAnsiTheme="minorHAnsi" w:cs="Arial"/>
          <w:sz w:val="22"/>
          <w:szCs w:val="22"/>
        </w:rPr>
      </w:pPr>
      <w:r w:rsidRPr="009E7215">
        <w:rPr>
          <w:rFonts w:asciiTheme="minorHAnsi" w:hAnsiTheme="minorHAnsi" w:cs="Arial"/>
          <w:sz w:val="22"/>
          <w:szCs w:val="22"/>
        </w:rPr>
        <w:t>Wykonawca zobowiązuje się, że bez zgody Zamawiającego wyrażonej w formie pisemnej pod rygorem nieważności:</w:t>
      </w:r>
    </w:p>
    <w:p w:rsidR="00DD040B" w:rsidRPr="009E7215" w:rsidRDefault="00072A8C">
      <w:pPr>
        <w:ind w:left="1080" w:hanging="360"/>
        <w:jc w:val="both"/>
        <w:rPr>
          <w:rFonts w:asciiTheme="minorHAnsi" w:hAnsiTheme="minorHAnsi" w:cs="Arial"/>
          <w:sz w:val="22"/>
          <w:szCs w:val="22"/>
        </w:rPr>
      </w:pPr>
      <w:r w:rsidRPr="009E7215">
        <w:rPr>
          <w:rFonts w:asciiTheme="minorHAnsi" w:hAnsiTheme="minorHAnsi" w:cs="Arial"/>
          <w:sz w:val="22"/>
          <w:szCs w:val="22"/>
        </w:rPr>
        <w:t>a)</w:t>
      </w:r>
      <w:r w:rsidRPr="009E7215">
        <w:rPr>
          <w:rFonts w:asciiTheme="minorHAnsi" w:hAnsiTheme="minorHAnsi" w:cs="Arial"/>
          <w:sz w:val="22"/>
          <w:szCs w:val="22"/>
        </w:rPr>
        <w:tab/>
        <w:t>nie dokona cesji wierzytelności wynikających lub związanych z realizacją umowy</w:t>
      </w:r>
    </w:p>
    <w:p w:rsidR="00DD040B" w:rsidRPr="009E7215" w:rsidRDefault="00072A8C">
      <w:pPr>
        <w:tabs>
          <w:tab w:val="left" w:pos="4500"/>
        </w:tabs>
        <w:ind w:left="1080" w:hanging="360"/>
        <w:jc w:val="both"/>
        <w:rPr>
          <w:rFonts w:asciiTheme="minorHAnsi" w:hAnsiTheme="minorHAnsi" w:cs="Arial"/>
          <w:sz w:val="22"/>
          <w:szCs w:val="22"/>
        </w:rPr>
      </w:pPr>
      <w:r w:rsidRPr="009E7215">
        <w:rPr>
          <w:rFonts w:asciiTheme="minorHAnsi" w:hAnsiTheme="minorHAnsi" w:cs="Arial"/>
          <w:sz w:val="22"/>
          <w:szCs w:val="22"/>
        </w:rPr>
        <w:t>b)</w:t>
      </w:r>
      <w:r w:rsidRPr="009E7215">
        <w:rPr>
          <w:rFonts w:asciiTheme="minorHAnsi" w:hAnsiTheme="minorHAnsi" w:cs="Arial"/>
          <w:sz w:val="22"/>
          <w:szCs w:val="22"/>
        </w:rPr>
        <w:tab/>
        <w:t>nie udzieli pełnomocnictwa do dochodzenia wierzytelności wynikających lub związanych z realizacją umowy na drodze sądowej lub pozasądowej, za wyjątkiem pełnomocnictwa dla radcy prawnego lub adwokata</w:t>
      </w:r>
    </w:p>
    <w:p w:rsidR="00DD040B" w:rsidRPr="009E7215" w:rsidRDefault="00072A8C">
      <w:pPr>
        <w:ind w:left="1080" w:hanging="360"/>
        <w:jc w:val="both"/>
        <w:rPr>
          <w:rFonts w:asciiTheme="minorHAnsi" w:hAnsiTheme="minorHAnsi" w:cs="Arial"/>
          <w:sz w:val="22"/>
          <w:szCs w:val="22"/>
        </w:rPr>
      </w:pPr>
      <w:r w:rsidRPr="009E7215">
        <w:rPr>
          <w:rFonts w:asciiTheme="minorHAnsi" w:hAnsiTheme="minorHAnsi" w:cs="Arial"/>
          <w:sz w:val="22"/>
          <w:szCs w:val="22"/>
        </w:rPr>
        <w:t>c)</w:t>
      </w:r>
      <w:r w:rsidRPr="009E7215">
        <w:rPr>
          <w:rFonts w:asciiTheme="minorHAnsi" w:hAnsiTheme="minorHAnsi" w:cs="Arial"/>
          <w:sz w:val="22"/>
          <w:szCs w:val="22"/>
        </w:rPr>
        <w:tab/>
        <w:t>nie zawrze umowy poręczenia dotyczącej wierzytelności wynikających lub związanych z realizacją niniejszej umowy.</w:t>
      </w:r>
    </w:p>
    <w:p w:rsidR="00DD040B" w:rsidRPr="009E7215" w:rsidRDefault="00DD040B">
      <w:pPr>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10</w:t>
      </w:r>
    </w:p>
    <w:p w:rsidR="00DD040B" w:rsidRPr="009E7215" w:rsidRDefault="00072A8C">
      <w:pPr>
        <w:jc w:val="both"/>
        <w:rPr>
          <w:rFonts w:asciiTheme="minorHAnsi" w:hAnsiTheme="minorHAnsi" w:cs="Arial"/>
          <w:sz w:val="22"/>
          <w:szCs w:val="22"/>
        </w:rPr>
      </w:pPr>
      <w:r w:rsidRPr="009E7215">
        <w:rPr>
          <w:rFonts w:asciiTheme="minorHAnsi" w:hAnsiTheme="minorHAnsi" w:cs="Arial"/>
          <w:sz w:val="22"/>
          <w:szCs w:val="22"/>
        </w:rPr>
        <w:t>Właściwym do rozpoznania sporu z umowy jest sąd powszechny właściwy miejscowo dla siedziby Zamawiającego.</w:t>
      </w:r>
    </w:p>
    <w:p w:rsidR="009E7215" w:rsidRPr="009E7215" w:rsidRDefault="009E7215">
      <w:pPr>
        <w:jc w:val="both"/>
        <w:rPr>
          <w:rFonts w:asciiTheme="minorHAnsi" w:hAnsiTheme="minorHAnsi" w:cs="Arial"/>
          <w:sz w:val="22"/>
          <w:szCs w:val="22"/>
        </w:rPr>
      </w:pPr>
    </w:p>
    <w:p w:rsidR="009E7215" w:rsidRPr="009E7215" w:rsidRDefault="009E7215" w:rsidP="009E7215">
      <w:pPr>
        <w:jc w:val="center"/>
        <w:rPr>
          <w:rFonts w:asciiTheme="minorHAnsi" w:hAnsiTheme="minorHAnsi" w:cs="Arial"/>
          <w:sz w:val="22"/>
          <w:szCs w:val="22"/>
        </w:rPr>
      </w:pPr>
      <w:r w:rsidRPr="009E7215">
        <w:rPr>
          <w:rFonts w:asciiTheme="minorHAnsi" w:hAnsiTheme="minorHAnsi" w:cs="Arial"/>
          <w:sz w:val="22"/>
          <w:szCs w:val="22"/>
        </w:rPr>
        <w:t>§ 11</w:t>
      </w:r>
    </w:p>
    <w:p w:rsidR="009E7215" w:rsidRPr="009E7215" w:rsidRDefault="009E7215">
      <w:pPr>
        <w:jc w:val="both"/>
        <w:rPr>
          <w:rFonts w:asciiTheme="minorHAnsi" w:hAnsiTheme="minorHAnsi" w:cs="Arial"/>
          <w:sz w:val="22"/>
          <w:szCs w:val="22"/>
        </w:rPr>
      </w:pPr>
    </w:p>
    <w:p w:rsidR="009E7215" w:rsidRPr="009E7215" w:rsidRDefault="009E7215" w:rsidP="009E7215">
      <w:pPr>
        <w:jc w:val="both"/>
        <w:rPr>
          <w:rFonts w:asciiTheme="minorHAnsi" w:hAnsiTheme="minorHAnsi"/>
          <w:sz w:val="22"/>
          <w:szCs w:val="22"/>
        </w:rPr>
      </w:pPr>
      <w:r w:rsidRPr="009E7215">
        <w:rPr>
          <w:rFonts w:asciiTheme="minorHAnsi" w:hAnsiTheme="minorHAnsi"/>
          <w:sz w:val="22"/>
          <w:szCs w:val="22"/>
        </w:rPr>
        <w:t>Oferta cenowa nr ………….. z dnia ………...20.. r. będąca załącznikiem do niniejszej umowy stanowi jej integralną część,  z tym , że w przypadku sprzeczności postanowień oferty i niniejszej umowy   postanowienia niniejszej umowy będą miały pierwszeństwo i wiązać będą strony z wyłączeniem  odpowiednich postanowień załącznika.</w:t>
      </w:r>
    </w:p>
    <w:p w:rsidR="009E7215" w:rsidRPr="009E7215" w:rsidRDefault="009E7215">
      <w:pPr>
        <w:jc w:val="both"/>
        <w:rPr>
          <w:rFonts w:asciiTheme="minorHAnsi" w:hAnsiTheme="minorHAnsi" w:cs="Arial"/>
          <w:sz w:val="22"/>
          <w:szCs w:val="22"/>
        </w:rPr>
      </w:pPr>
    </w:p>
    <w:p w:rsidR="00DD040B" w:rsidRPr="009E7215" w:rsidRDefault="00DD040B">
      <w:pPr>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11</w:t>
      </w:r>
    </w:p>
    <w:p w:rsidR="00DD040B" w:rsidRPr="009E7215" w:rsidRDefault="00072A8C">
      <w:pPr>
        <w:jc w:val="both"/>
        <w:rPr>
          <w:rFonts w:asciiTheme="minorHAnsi" w:hAnsiTheme="minorHAnsi" w:cs="Arial"/>
          <w:sz w:val="22"/>
          <w:szCs w:val="22"/>
        </w:rPr>
      </w:pPr>
      <w:r w:rsidRPr="009E7215">
        <w:rPr>
          <w:rFonts w:asciiTheme="minorHAnsi" w:hAnsiTheme="minorHAnsi" w:cs="Arial"/>
          <w:sz w:val="22"/>
          <w:szCs w:val="22"/>
        </w:rPr>
        <w:lastRenderedPageBreak/>
        <w:t>W sprawach nieuregulowanych niniejszą umową stosuje się przepisy Kodeksu cywilnego.</w:t>
      </w:r>
    </w:p>
    <w:p w:rsidR="00DD040B" w:rsidRPr="009E7215" w:rsidRDefault="00DD040B">
      <w:pPr>
        <w:jc w:val="both"/>
        <w:rPr>
          <w:rFonts w:asciiTheme="minorHAnsi" w:hAnsiTheme="minorHAnsi" w:cs="Arial"/>
          <w:sz w:val="22"/>
          <w:szCs w:val="22"/>
        </w:rPr>
      </w:pPr>
    </w:p>
    <w:p w:rsidR="00DD040B" w:rsidRPr="009E7215" w:rsidRDefault="00072A8C">
      <w:pPr>
        <w:jc w:val="center"/>
        <w:rPr>
          <w:rFonts w:asciiTheme="minorHAnsi" w:hAnsiTheme="minorHAnsi" w:cs="Arial"/>
          <w:sz w:val="22"/>
          <w:szCs w:val="22"/>
        </w:rPr>
      </w:pPr>
      <w:r w:rsidRPr="009E7215">
        <w:rPr>
          <w:rFonts w:asciiTheme="minorHAnsi" w:hAnsiTheme="minorHAnsi" w:cs="Arial"/>
          <w:sz w:val="22"/>
          <w:szCs w:val="22"/>
        </w:rPr>
        <w:t>§ 12</w:t>
      </w:r>
    </w:p>
    <w:p w:rsidR="00DD040B" w:rsidRPr="009E7215" w:rsidRDefault="00072A8C">
      <w:pPr>
        <w:jc w:val="both"/>
        <w:rPr>
          <w:rFonts w:asciiTheme="minorHAnsi" w:hAnsiTheme="minorHAnsi" w:cs="Arial"/>
          <w:sz w:val="22"/>
          <w:szCs w:val="22"/>
        </w:rPr>
      </w:pPr>
      <w:r w:rsidRPr="009E7215">
        <w:rPr>
          <w:rFonts w:asciiTheme="minorHAnsi" w:hAnsiTheme="minorHAnsi" w:cs="Arial"/>
          <w:sz w:val="22"/>
          <w:szCs w:val="22"/>
        </w:rPr>
        <w:t>Umowę sporządzono w trzech jednobrzmiących egzemplarzach, dwa egzemplarze dla Zamawiającego i jeden dla Wykonawcy. Wszelkie zmiany niniejszej umowy wymagają formy pisemnej pod rygorem nieważności.</w:t>
      </w:r>
    </w:p>
    <w:p w:rsidR="00DD040B" w:rsidRPr="009E7215" w:rsidRDefault="00DD040B">
      <w:pPr>
        <w:jc w:val="both"/>
        <w:rPr>
          <w:rFonts w:asciiTheme="minorHAnsi" w:hAnsiTheme="minorHAnsi" w:cs="Arial"/>
          <w:b/>
          <w:sz w:val="22"/>
          <w:szCs w:val="22"/>
        </w:rPr>
      </w:pPr>
    </w:p>
    <w:p w:rsidR="00DD040B" w:rsidRPr="009E7215" w:rsidRDefault="00DD040B">
      <w:pPr>
        <w:jc w:val="both"/>
        <w:rPr>
          <w:rFonts w:asciiTheme="minorHAnsi" w:hAnsiTheme="minorHAnsi" w:cs="Arial"/>
          <w:b/>
          <w:sz w:val="22"/>
          <w:szCs w:val="22"/>
        </w:rPr>
      </w:pPr>
    </w:p>
    <w:p w:rsidR="00DD040B" w:rsidRPr="009E7215" w:rsidRDefault="00783D75" w:rsidP="0030338E">
      <w:pPr>
        <w:tabs>
          <w:tab w:val="left" w:pos="1440"/>
          <w:tab w:val="left" w:pos="6480"/>
        </w:tabs>
        <w:jc w:val="center"/>
        <w:rPr>
          <w:rFonts w:asciiTheme="minorHAnsi" w:hAnsiTheme="minorHAnsi" w:cs="Arial"/>
          <w:b/>
          <w:sz w:val="22"/>
          <w:szCs w:val="22"/>
        </w:rPr>
      </w:pPr>
      <w:r w:rsidRPr="009E7215">
        <w:rPr>
          <w:rFonts w:asciiTheme="minorHAnsi" w:hAnsiTheme="minorHAnsi" w:cs="Arial"/>
          <w:b/>
          <w:sz w:val="22"/>
          <w:szCs w:val="22"/>
        </w:rPr>
        <w:t xml:space="preserve">   </w:t>
      </w:r>
      <w:r w:rsidR="00072A8C" w:rsidRPr="009E7215">
        <w:rPr>
          <w:rFonts w:asciiTheme="minorHAnsi" w:hAnsiTheme="minorHAnsi" w:cs="Arial"/>
          <w:b/>
          <w:sz w:val="22"/>
          <w:szCs w:val="22"/>
        </w:rPr>
        <w:t>ZAMAWIAJĄCY</w:t>
      </w:r>
      <w:r w:rsidR="0030338E">
        <w:rPr>
          <w:rFonts w:asciiTheme="minorHAnsi" w:hAnsiTheme="minorHAnsi" w:cs="Arial"/>
          <w:b/>
          <w:sz w:val="22"/>
          <w:szCs w:val="22"/>
        </w:rPr>
        <w:t xml:space="preserve">                                                                                         WYKONAWCA </w:t>
      </w:r>
      <w:r w:rsidR="00072A8C" w:rsidRPr="009E7215">
        <w:rPr>
          <w:rFonts w:asciiTheme="minorHAnsi" w:hAnsiTheme="minorHAnsi" w:cs="Arial"/>
          <w:b/>
          <w:sz w:val="22"/>
          <w:szCs w:val="22"/>
        </w:rPr>
        <w:tab/>
      </w:r>
      <w:r w:rsidR="00E5350E" w:rsidRPr="009E7215">
        <w:rPr>
          <w:rFonts w:asciiTheme="minorHAnsi" w:hAnsiTheme="minorHAnsi" w:cs="Arial"/>
          <w:b/>
          <w:sz w:val="22"/>
          <w:szCs w:val="22"/>
        </w:rPr>
        <w:t xml:space="preserve">                                                                                       </w:t>
      </w:r>
      <w:r w:rsidRPr="009E7215">
        <w:rPr>
          <w:rFonts w:asciiTheme="minorHAnsi" w:hAnsiTheme="minorHAnsi" w:cs="Arial"/>
          <w:b/>
          <w:sz w:val="22"/>
          <w:szCs w:val="22"/>
        </w:rPr>
        <w:t xml:space="preserve">                                                    </w:t>
      </w:r>
      <w:r w:rsidR="00E5350E" w:rsidRPr="009E7215">
        <w:rPr>
          <w:rFonts w:asciiTheme="minorHAnsi" w:hAnsiTheme="minorHAnsi" w:cs="Arial"/>
          <w:b/>
          <w:sz w:val="22"/>
          <w:szCs w:val="22"/>
        </w:rPr>
        <w:t xml:space="preserve">                   </w:t>
      </w:r>
    </w:p>
    <w:p w:rsidR="00783D75" w:rsidRPr="009E7215" w:rsidRDefault="00783D75" w:rsidP="001B563A">
      <w:pPr>
        <w:tabs>
          <w:tab w:val="left" w:pos="1440"/>
          <w:tab w:val="left" w:pos="6480"/>
        </w:tabs>
        <w:rPr>
          <w:rFonts w:asciiTheme="minorHAnsi" w:hAnsiTheme="minorHAnsi" w:cs="Arial"/>
          <w:b/>
          <w:sz w:val="22"/>
          <w:szCs w:val="22"/>
        </w:rPr>
      </w:pPr>
    </w:p>
    <w:p w:rsidR="00783D75" w:rsidRPr="009E7215" w:rsidRDefault="00783D75" w:rsidP="001B563A">
      <w:pPr>
        <w:tabs>
          <w:tab w:val="left" w:pos="1440"/>
          <w:tab w:val="left" w:pos="6480"/>
        </w:tabs>
        <w:rPr>
          <w:rFonts w:asciiTheme="minorHAnsi" w:hAnsiTheme="minorHAnsi" w:cs="Arial"/>
          <w:b/>
          <w:sz w:val="22"/>
          <w:szCs w:val="22"/>
        </w:rPr>
      </w:pPr>
    </w:p>
    <w:p w:rsidR="00783D75" w:rsidRPr="009E7215" w:rsidRDefault="00783D75" w:rsidP="001B563A">
      <w:pPr>
        <w:tabs>
          <w:tab w:val="left" w:pos="1440"/>
          <w:tab w:val="left" w:pos="6480"/>
        </w:tabs>
        <w:rPr>
          <w:rFonts w:asciiTheme="minorHAnsi" w:hAnsiTheme="minorHAnsi" w:cs="Arial"/>
          <w:b/>
          <w:sz w:val="22"/>
          <w:szCs w:val="22"/>
        </w:rPr>
      </w:pPr>
    </w:p>
    <w:p w:rsidR="00E5350E" w:rsidRPr="009E7215" w:rsidRDefault="00E5350E">
      <w:pPr>
        <w:tabs>
          <w:tab w:val="left" w:pos="720"/>
          <w:tab w:val="left" w:pos="5580"/>
        </w:tabs>
        <w:jc w:val="both"/>
        <w:rPr>
          <w:rFonts w:asciiTheme="minorHAnsi" w:hAnsiTheme="minorHAnsi" w:cs="Arial"/>
          <w:sz w:val="22"/>
          <w:szCs w:val="22"/>
        </w:rPr>
      </w:pPr>
    </w:p>
    <w:p w:rsidR="00E5350E" w:rsidRPr="009E7215" w:rsidRDefault="00E5350E">
      <w:pPr>
        <w:tabs>
          <w:tab w:val="left" w:pos="720"/>
          <w:tab w:val="left" w:pos="5580"/>
        </w:tabs>
        <w:jc w:val="both"/>
        <w:rPr>
          <w:rFonts w:asciiTheme="minorHAnsi" w:hAnsiTheme="minorHAnsi" w:cs="Arial"/>
          <w:sz w:val="22"/>
          <w:szCs w:val="22"/>
        </w:rPr>
      </w:pPr>
    </w:p>
    <w:p w:rsidR="00E5350E" w:rsidRPr="009E7215" w:rsidRDefault="00E5350E">
      <w:pPr>
        <w:tabs>
          <w:tab w:val="left" w:pos="720"/>
          <w:tab w:val="left" w:pos="5580"/>
        </w:tabs>
        <w:jc w:val="both"/>
        <w:rPr>
          <w:rFonts w:asciiTheme="minorHAnsi" w:hAnsiTheme="minorHAnsi" w:cs="Arial"/>
          <w:sz w:val="22"/>
          <w:szCs w:val="22"/>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5E4272" w:rsidRDefault="005E4272">
      <w:pPr>
        <w:tabs>
          <w:tab w:val="left" w:pos="720"/>
          <w:tab w:val="left" w:pos="5580"/>
        </w:tabs>
        <w:jc w:val="both"/>
        <w:rPr>
          <w:rFonts w:ascii="Calibri" w:hAnsi="Calibri" w:cs="Arial"/>
          <w:sz w:val="20"/>
          <w:szCs w:val="20"/>
        </w:rPr>
      </w:pPr>
    </w:p>
    <w:p w:rsidR="005E4272" w:rsidRDefault="005E4272">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783D75" w:rsidRDefault="00783D75">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5350E" w:rsidRDefault="00E5350E">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p w:rsidR="00E66011" w:rsidRPr="00FF4242" w:rsidRDefault="00E66011" w:rsidP="00E66011">
      <w:pPr>
        <w:jc w:val="center"/>
        <w:rPr>
          <w:rFonts w:ascii="Calibri" w:eastAsia="Corbel" w:hAnsi="Calibri" w:cs="Corbel"/>
          <w:b/>
          <w:bCs/>
          <w:sz w:val="22"/>
          <w:szCs w:val="22"/>
          <w:u w:val="single"/>
        </w:rPr>
      </w:pPr>
      <w:r w:rsidRPr="00FF4242">
        <w:rPr>
          <w:rFonts w:ascii="Calibri" w:hAnsi="Calibri"/>
          <w:b/>
          <w:bCs/>
          <w:sz w:val="22"/>
          <w:szCs w:val="22"/>
          <w:u w:val="single"/>
        </w:rPr>
        <w:t xml:space="preserve">ZASADY ŚRODOWISKOWE DLA FIRM ZEWNĘTRZNYCH </w:t>
      </w:r>
    </w:p>
    <w:p w:rsidR="00E66011" w:rsidRPr="00FF4242" w:rsidRDefault="00E66011" w:rsidP="00E66011">
      <w:pPr>
        <w:jc w:val="center"/>
        <w:rPr>
          <w:rFonts w:ascii="Calibri" w:eastAsia="Corbel" w:hAnsi="Calibri" w:cs="Corbel"/>
          <w:b/>
          <w:bCs/>
          <w:sz w:val="22"/>
          <w:szCs w:val="22"/>
          <w:u w:val="single"/>
        </w:rPr>
      </w:pPr>
    </w:p>
    <w:p w:rsidR="00E66011" w:rsidRPr="00FF4242" w:rsidRDefault="00E66011" w:rsidP="00E66011">
      <w:pPr>
        <w:rPr>
          <w:rFonts w:ascii="Calibri" w:eastAsia="Corbel" w:hAnsi="Calibri" w:cs="Corbel"/>
          <w:b/>
          <w:bCs/>
          <w:sz w:val="22"/>
          <w:szCs w:val="22"/>
          <w:u w:val="single"/>
        </w:rPr>
      </w:pPr>
      <w:r w:rsidRPr="00FF4242">
        <w:rPr>
          <w:rFonts w:ascii="Calibri" w:hAnsi="Calibri"/>
          <w:b/>
          <w:bCs/>
          <w:sz w:val="22"/>
          <w:szCs w:val="22"/>
          <w:u w:val="single"/>
        </w:rPr>
        <w:t xml:space="preserve"> </w:t>
      </w: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 xml:space="preserve">Wykonawca/Usługodawca/Dostawca* związany/ nie związany* umową ze Szpitalem odpowiedzialny jest za przestrzeganie na terenie Szpitala Uniwersyteckiego nr 1 im. </w:t>
      </w:r>
      <w:proofErr w:type="spellStart"/>
      <w:r w:rsidRPr="00FF4242">
        <w:rPr>
          <w:rFonts w:ascii="Calibri" w:hAnsi="Calibri"/>
          <w:sz w:val="22"/>
          <w:szCs w:val="22"/>
        </w:rPr>
        <w:t>dr</w:t>
      </w:r>
      <w:proofErr w:type="spellEnd"/>
      <w:r w:rsidRPr="00FF4242">
        <w:rPr>
          <w:rFonts w:ascii="Calibri" w:hAnsi="Calibri"/>
          <w:sz w:val="22"/>
          <w:szCs w:val="22"/>
        </w:rPr>
        <w:t xml:space="preserve">. A. Jurasza w Bydgoszczy, aktualnie obowiązujących przepisów prawnych w zakresie ochrony środowiska oraz wymagań określonych w systemie zarządzania środowiskiem wg ISO 14001. </w:t>
      </w:r>
    </w:p>
    <w:p w:rsidR="00E66011" w:rsidRPr="00FF4242" w:rsidRDefault="00E66011" w:rsidP="00E66011">
      <w:pPr>
        <w:ind w:left="714"/>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Wykonawca/Usługodawca/Dostawca* w razie wytwarzania odpadów, jest zobowiązany do postępowania określonego zgodnie z aktualnie obowiązującymi aktami prawnymi.</w:t>
      </w:r>
    </w:p>
    <w:p w:rsidR="00E66011" w:rsidRPr="00FF4242" w:rsidRDefault="00E66011" w:rsidP="00E66011">
      <w:pPr>
        <w:ind w:left="720"/>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Wykonawca/Usługodawca* zobowiązany jest przed rozpoczęciem prac remontowo-budowlanych /modernizacyjnych* do ustawienia oznakowanego kontenera z koniecznością jego opróżniania po każdym zapełnieniu na koszt własny.</w:t>
      </w:r>
    </w:p>
    <w:p w:rsidR="00E66011" w:rsidRPr="00FF4242" w:rsidRDefault="00E66011" w:rsidP="00E66011">
      <w:pPr>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 xml:space="preserve">Na terenie Szpitala Wykonawcy </w:t>
      </w:r>
      <w:r w:rsidRPr="00FF4242">
        <w:rPr>
          <w:rFonts w:ascii="Calibri" w:hAnsi="Calibri"/>
          <w:b/>
          <w:bCs/>
          <w:sz w:val="22"/>
          <w:szCs w:val="22"/>
        </w:rPr>
        <w:t xml:space="preserve">nie wolno: </w:t>
      </w:r>
    </w:p>
    <w:p w:rsidR="00E66011" w:rsidRPr="00FF4242" w:rsidRDefault="00E66011" w:rsidP="00E66011">
      <w:pPr>
        <w:numPr>
          <w:ilvl w:val="0"/>
          <w:numId w:val="21"/>
        </w:numPr>
        <w:pBdr>
          <w:top w:val="nil"/>
          <w:left w:val="nil"/>
          <w:bottom w:val="nil"/>
          <w:right w:val="nil"/>
          <w:between w:val="nil"/>
          <w:bar w:val="nil"/>
        </w:pBdr>
        <w:ind w:left="1511" w:hanging="428"/>
        <w:jc w:val="both"/>
        <w:rPr>
          <w:rFonts w:ascii="Calibri" w:eastAsia="Corbel" w:hAnsi="Calibri" w:cs="Corbel"/>
          <w:sz w:val="22"/>
          <w:szCs w:val="22"/>
        </w:rPr>
      </w:pPr>
      <w:r w:rsidRPr="00FF4242">
        <w:rPr>
          <w:rFonts w:ascii="Calibri" w:hAnsi="Calibri"/>
          <w:sz w:val="22"/>
          <w:szCs w:val="22"/>
        </w:rPr>
        <w:t>spalać odpadów;</w:t>
      </w:r>
    </w:p>
    <w:p w:rsidR="00E66011" w:rsidRPr="00FF4242" w:rsidRDefault="00E66011" w:rsidP="00E66011">
      <w:pPr>
        <w:numPr>
          <w:ilvl w:val="0"/>
          <w:numId w:val="22"/>
        </w:numPr>
        <w:pBdr>
          <w:top w:val="nil"/>
          <w:left w:val="nil"/>
          <w:bottom w:val="nil"/>
          <w:right w:val="nil"/>
          <w:between w:val="nil"/>
          <w:bar w:val="nil"/>
        </w:pBdr>
        <w:ind w:left="1440" w:hanging="357"/>
        <w:jc w:val="both"/>
        <w:rPr>
          <w:rFonts w:ascii="Calibri" w:eastAsia="Corbel" w:hAnsi="Calibri" w:cs="Corbel"/>
          <w:sz w:val="22"/>
          <w:szCs w:val="22"/>
        </w:rPr>
      </w:pPr>
      <w:r w:rsidRPr="00FF4242">
        <w:rPr>
          <w:rFonts w:ascii="Calibri" w:hAnsi="Calibri"/>
          <w:sz w:val="22"/>
          <w:szCs w:val="22"/>
        </w:rPr>
        <w:t>wrzucać wytworzonych odpadów do kontenera Zleceniodawcy (chyba, że umowa stanowi inaczej);</w:t>
      </w:r>
    </w:p>
    <w:p w:rsidR="00E66011" w:rsidRPr="00FF4242" w:rsidRDefault="00E66011" w:rsidP="00E66011">
      <w:pPr>
        <w:numPr>
          <w:ilvl w:val="0"/>
          <w:numId w:val="16"/>
        </w:numPr>
        <w:pBdr>
          <w:top w:val="nil"/>
          <w:left w:val="nil"/>
          <w:bottom w:val="nil"/>
          <w:right w:val="nil"/>
          <w:between w:val="nil"/>
          <w:bar w:val="nil"/>
        </w:pBdr>
        <w:ind w:left="1418" w:hanging="335"/>
        <w:jc w:val="both"/>
        <w:rPr>
          <w:rFonts w:ascii="Calibri" w:eastAsia="Corbel" w:hAnsi="Calibri" w:cs="Corbel"/>
          <w:sz w:val="22"/>
          <w:szCs w:val="22"/>
        </w:rPr>
      </w:pPr>
      <w:r w:rsidRPr="00FF4242">
        <w:rPr>
          <w:rFonts w:ascii="Calibri" w:hAnsi="Calibri"/>
          <w:sz w:val="22"/>
          <w:szCs w:val="22"/>
        </w:rPr>
        <w:t>składować odpadów bezpośrednio na ziemi powstających w wyniku świadczenia usług, które mogłyby powodować skażenie gruntu, wody lub powietrza;</w:t>
      </w:r>
    </w:p>
    <w:p w:rsidR="00E66011" w:rsidRPr="00FF4242" w:rsidRDefault="00E66011" w:rsidP="00E66011">
      <w:pPr>
        <w:numPr>
          <w:ilvl w:val="0"/>
          <w:numId w:val="20"/>
        </w:numPr>
        <w:pBdr>
          <w:top w:val="nil"/>
          <w:left w:val="nil"/>
          <w:bottom w:val="nil"/>
          <w:right w:val="nil"/>
          <w:between w:val="nil"/>
          <w:bar w:val="nil"/>
        </w:pBdr>
        <w:ind w:left="1418" w:hanging="335"/>
        <w:jc w:val="both"/>
        <w:rPr>
          <w:rFonts w:ascii="Calibri" w:eastAsia="Corbel" w:hAnsi="Calibri" w:cs="Corbel"/>
          <w:sz w:val="22"/>
          <w:szCs w:val="22"/>
        </w:rPr>
      </w:pPr>
      <w:r w:rsidRPr="00FF4242">
        <w:rPr>
          <w:rFonts w:ascii="Calibri" w:hAnsi="Calibri"/>
          <w:sz w:val="22"/>
          <w:szCs w:val="22"/>
        </w:rPr>
        <w:t>myć pojazdów i sprzętu;</w:t>
      </w:r>
    </w:p>
    <w:p w:rsidR="00E66011" w:rsidRPr="00FF4242" w:rsidRDefault="00E66011" w:rsidP="00E66011">
      <w:pPr>
        <w:numPr>
          <w:ilvl w:val="0"/>
          <w:numId w:val="17"/>
        </w:numPr>
        <w:pBdr>
          <w:top w:val="nil"/>
          <w:left w:val="nil"/>
          <w:bottom w:val="nil"/>
          <w:right w:val="nil"/>
          <w:between w:val="nil"/>
          <w:bar w:val="nil"/>
        </w:pBdr>
        <w:ind w:left="1511" w:hanging="428"/>
        <w:jc w:val="both"/>
        <w:rPr>
          <w:rFonts w:ascii="Calibri" w:eastAsia="Corbel" w:hAnsi="Calibri" w:cs="Corbel"/>
          <w:sz w:val="22"/>
          <w:szCs w:val="22"/>
        </w:rPr>
      </w:pPr>
      <w:r w:rsidRPr="00FF4242">
        <w:rPr>
          <w:rFonts w:ascii="Calibri" w:hAnsi="Calibri"/>
          <w:sz w:val="22"/>
          <w:szCs w:val="22"/>
        </w:rPr>
        <w:t xml:space="preserve">przechowywać zapasów paliwa i tankować pojazdów; </w:t>
      </w:r>
    </w:p>
    <w:p w:rsidR="00E66011" w:rsidRPr="00FF4242" w:rsidRDefault="00E66011" w:rsidP="00E66011">
      <w:pPr>
        <w:numPr>
          <w:ilvl w:val="0"/>
          <w:numId w:val="18"/>
        </w:numPr>
        <w:pBdr>
          <w:top w:val="nil"/>
          <w:left w:val="nil"/>
          <w:bottom w:val="nil"/>
          <w:right w:val="nil"/>
          <w:between w:val="nil"/>
          <w:bar w:val="nil"/>
        </w:pBdr>
        <w:tabs>
          <w:tab w:val="left" w:pos="1511"/>
        </w:tabs>
        <w:ind w:left="1511" w:hanging="428"/>
        <w:jc w:val="both"/>
        <w:rPr>
          <w:rFonts w:ascii="Calibri" w:eastAsia="Corbel" w:hAnsi="Calibri" w:cs="Corbel"/>
          <w:sz w:val="22"/>
          <w:szCs w:val="22"/>
        </w:rPr>
      </w:pPr>
      <w:r w:rsidRPr="00FF4242">
        <w:rPr>
          <w:rFonts w:ascii="Calibri" w:hAnsi="Calibri"/>
          <w:sz w:val="22"/>
          <w:szCs w:val="22"/>
        </w:rPr>
        <w:t xml:space="preserve">wylewać jakichkolwiek substancji do kanalizacji lub do gleby; </w:t>
      </w:r>
    </w:p>
    <w:p w:rsidR="00E66011" w:rsidRPr="00FF4242" w:rsidRDefault="00E66011" w:rsidP="00E66011">
      <w:pPr>
        <w:numPr>
          <w:ilvl w:val="0"/>
          <w:numId w:val="19"/>
        </w:numPr>
        <w:pBdr>
          <w:top w:val="nil"/>
          <w:left w:val="nil"/>
          <w:bottom w:val="nil"/>
          <w:right w:val="nil"/>
          <w:between w:val="nil"/>
          <w:bar w:val="nil"/>
        </w:pBdr>
        <w:tabs>
          <w:tab w:val="left" w:pos="1634"/>
        </w:tabs>
        <w:ind w:left="1511" w:hanging="428"/>
        <w:jc w:val="both"/>
        <w:rPr>
          <w:rFonts w:ascii="Calibri" w:eastAsia="Corbel" w:hAnsi="Calibri" w:cs="Corbel"/>
          <w:sz w:val="22"/>
          <w:szCs w:val="22"/>
        </w:rPr>
      </w:pPr>
      <w:r w:rsidRPr="00FF4242">
        <w:rPr>
          <w:rFonts w:ascii="Calibri" w:hAnsi="Calibri"/>
          <w:sz w:val="22"/>
          <w:szCs w:val="22"/>
        </w:rPr>
        <w:t>negatywnie oddziaływać na środowisko, stosując maszyny, czy narzędzia pracy emitujące                    do atmosfery ponadnormatywny poziom hałasu.</w:t>
      </w:r>
    </w:p>
    <w:p w:rsidR="00E66011" w:rsidRPr="00FF4242" w:rsidRDefault="00E66011" w:rsidP="00E66011">
      <w:pPr>
        <w:ind w:left="1083"/>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Wykonawca w przypadku zniszczenia trawników i zadrzewień zobowiązany jest do przywrócenia ich stanu pierwotnego.</w:t>
      </w:r>
    </w:p>
    <w:p w:rsidR="00E66011" w:rsidRPr="00FF4242" w:rsidRDefault="00E66011" w:rsidP="00E66011">
      <w:pPr>
        <w:ind w:left="426"/>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Wykonawca/Usługodawca może składować niezbędne do wykonywania robót materiały, tylko                          w miejscach wyznaczonych i uzgodnionych z osobą nadzorującą prace ze strony szpitala.</w:t>
      </w:r>
    </w:p>
    <w:p w:rsidR="00E66011" w:rsidRPr="00FF4242" w:rsidRDefault="00E66011" w:rsidP="00E66011">
      <w:pPr>
        <w:ind w:left="720"/>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 przypadku wystąpienia sytuacji niebezpiecznej lub awarii środowiskowej, każdorazowo Wykonawca/Usługodawca/Dostawca zobowiązany jest przerwać pracę i natychmiast podjąć działania minimalizują</w:t>
      </w:r>
      <w:r w:rsidRPr="00FF4242">
        <w:rPr>
          <w:rFonts w:ascii="Calibri" w:hAnsi="Calibri"/>
          <w:sz w:val="22"/>
          <w:szCs w:val="22"/>
          <w:lang w:val="da-DK"/>
        </w:rPr>
        <w:t>ce ska</w:t>
      </w:r>
      <w:proofErr w:type="spellStart"/>
      <w:r w:rsidRPr="00FF4242">
        <w:rPr>
          <w:rFonts w:ascii="Calibri" w:hAnsi="Calibri"/>
          <w:sz w:val="22"/>
          <w:szCs w:val="22"/>
        </w:rPr>
        <w:t>żenie</w:t>
      </w:r>
      <w:proofErr w:type="spellEnd"/>
      <w:r w:rsidRPr="00FF4242">
        <w:rPr>
          <w:rFonts w:ascii="Calibri" w:hAnsi="Calibri"/>
          <w:sz w:val="22"/>
          <w:szCs w:val="22"/>
        </w:rPr>
        <w:t xml:space="preserve"> środowiska oraz powiadomić o zdarzeniu osobę nadzorującą wykonanie umowy  z ramienia Szpitala oraz starszego specjalistę </w:t>
      </w:r>
      <w:r w:rsidRPr="00FF4242">
        <w:rPr>
          <w:rFonts w:ascii="Calibri" w:hAnsi="Calibri"/>
          <w:sz w:val="22"/>
          <w:szCs w:val="22"/>
          <w:lang w:val="sv-SE"/>
        </w:rPr>
        <w:t xml:space="preserve">ds. ochrony </w:t>
      </w:r>
      <w:r w:rsidRPr="00FF4242">
        <w:rPr>
          <w:rFonts w:ascii="Calibri" w:hAnsi="Calibri"/>
          <w:sz w:val="22"/>
          <w:szCs w:val="22"/>
        </w:rPr>
        <w:t>środowiska tel. 52/585-41-84 lub kierownika Działu Utrzymania Infrastruktury tel. 607506869.</w:t>
      </w:r>
    </w:p>
    <w:p w:rsidR="00E66011" w:rsidRPr="00FF4242" w:rsidRDefault="00E66011" w:rsidP="00E66011">
      <w:pPr>
        <w:ind w:left="720"/>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Wykonawca/Usługodawca/Dostawca zobowiązany jest przeprowadzić szkolenie wśród podległych pracowników wykonujących usługę, w zakresie wymienionych powyżej zasad środowiskowych, przed przystąpieniem do prac.</w:t>
      </w:r>
    </w:p>
    <w:p w:rsidR="00E66011" w:rsidRPr="00FF4242" w:rsidRDefault="00E66011" w:rsidP="00E66011">
      <w:pPr>
        <w:ind w:left="720"/>
        <w:jc w:val="both"/>
        <w:rPr>
          <w:rFonts w:ascii="Calibri" w:eastAsia="Corbel" w:hAnsi="Calibri" w:cs="Corbel"/>
          <w:sz w:val="22"/>
          <w:szCs w:val="22"/>
        </w:rPr>
      </w:pPr>
    </w:p>
    <w:p w:rsidR="00E66011" w:rsidRPr="00FF4242" w:rsidRDefault="00E66011" w:rsidP="00E66011">
      <w:pPr>
        <w:numPr>
          <w:ilvl w:val="0"/>
          <w:numId w:val="14"/>
        </w:numPr>
        <w:pBdr>
          <w:top w:val="nil"/>
          <w:left w:val="nil"/>
          <w:bottom w:val="nil"/>
          <w:right w:val="nil"/>
          <w:between w:val="nil"/>
          <w:bar w:val="nil"/>
        </w:pBdr>
        <w:tabs>
          <w:tab w:val="num" w:pos="720"/>
          <w:tab w:val="left" w:pos="1190"/>
        </w:tabs>
        <w:ind w:left="715" w:hanging="715"/>
        <w:jc w:val="both"/>
        <w:rPr>
          <w:rFonts w:ascii="Calibri" w:eastAsia="Corbel" w:hAnsi="Calibri" w:cs="Corbel"/>
          <w:sz w:val="22"/>
          <w:szCs w:val="22"/>
        </w:rPr>
      </w:pPr>
      <w:r w:rsidRPr="00FF4242">
        <w:rPr>
          <w:rFonts w:ascii="Calibri" w:hAnsi="Calibri"/>
          <w:sz w:val="22"/>
          <w:szCs w:val="22"/>
        </w:rPr>
        <w:t xml:space="preserve">W przypadku jakichkolwiek wątpliwości wynikających z powyższych zasad środowiskowych należy kontaktować się ze starszym specjalistą </w:t>
      </w:r>
      <w:r w:rsidRPr="00FF4242">
        <w:rPr>
          <w:rFonts w:ascii="Calibri" w:hAnsi="Calibri"/>
          <w:sz w:val="22"/>
          <w:szCs w:val="22"/>
          <w:lang w:val="sv-SE"/>
        </w:rPr>
        <w:t xml:space="preserve">ds. ochrony </w:t>
      </w:r>
      <w:r w:rsidRPr="00FF4242">
        <w:rPr>
          <w:rFonts w:ascii="Calibri" w:hAnsi="Calibri"/>
          <w:sz w:val="22"/>
          <w:szCs w:val="22"/>
        </w:rPr>
        <w:t xml:space="preserve">środowiska tel. 52/585-41-84. </w:t>
      </w:r>
    </w:p>
    <w:p w:rsidR="00E66011" w:rsidRPr="00FF4242" w:rsidRDefault="00E66011" w:rsidP="00E66011">
      <w:pPr>
        <w:ind w:left="426"/>
        <w:jc w:val="both"/>
        <w:rPr>
          <w:rFonts w:ascii="Calibri" w:eastAsia="Corbel" w:hAnsi="Calibri" w:cs="Corbel"/>
          <w:sz w:val="22"/>
          <w:szCs w:val="22"/>
        </w:rPr>
      </w:pPr>
      <w:r w:rsidRPr="00FF4242">
        <w:rPr>
          <w:rFonts w:ascii="Calibri" w:hAnsi="Calibri"/>
          <w:sz w:val="22"/>
          <w:szCs w:val="22"/>
        </w:rPr>
        <w:t>* niepotrzebne skreślić</w:t>
      </w:r>
    </w:p>
    <w:p w:rsidR="00E66011" w:rsidRPr="00FF4242" w:rsidRDefault="00E66011" w:rsidP="00E66011">
      <w:pPr>
        <w:jc w:val="both"/>
        <w:rPr>
          <w:rFonts w:ascii="Calibri" w:eastAsia="Corbel" w:hAnsi="Calibri" w:cs="Corbel"/>
          <w:sz w:val="22"/>
          <w:szCs w:val="22"/>
        </w:rPr>
      </w:pPr>
    </w:p>
    <w:p w:rsidR="00E66011" w:rsidRPr="00FF4242" w:rsidRDefault="00E66011" w:rsidP="00E66011">
      <w:pPr>
        <w:jc w:val="both"/>
        <w:rPr>
          <w:rFonts w:ascii="Calibri" w:eastAsia="Corbel" w:hAnsi="Calibri" w:cs="Corbel"/>
          <w:sz w:val="22"/>
          <w:szCs w:val="22"/>
        </w:rPr>
      </w:pPr>
      <w:r w:rsidRPr="00FF4242">
        <w:rPr>
          <w:rFonts w:ascii="Calibri" w:hAnsi="Calibri"/>
          <w:sz w:val="22"/>
          <w:szCs w:val="22"/>
        </w:rPr>
        <w:t xml:space="preserve">………………………………………                                                            </w:t>
      </w:r>
      <w:r w:rsidRPr="00FF4242">
        <w:rPr>
          <w:rFonts w:ascii="Calibri" w:hAnsi="Calibri"/>
          <w:sz w:val="22"/>
          <w:szCs w:val="22"/>
        </w:rPr>
        <w:tab/>
      </w:r>
      <w:r w:rsidRPr="00FF4242">
        <w:rPr>
          <w:rFonts w:ascii="Calibri" w:hAnsi="Calibri"/>
          <w:sz w:val="22"/>
          <w:szCs w:val="22"/>
        </w:rPr>
        <w:tab/>
        <w:t xml:space="preserve"> ……………………………………</w:t>
      </w:r>
    </w:p>
    <w:p w:rsidR="00E66011" w:rsidRPr="00FF4242" w:rsidRDefault="00E66011" w:rsidP="00E66011">
      <w:pPr>
        <w:ind w:left="5664" w:hanging="5124"/>
        <w:rPr>
          <w:rFonts w:ascii="Calibri" w:eastAsia="Corbel" w:hAnsi="Calibri" w:cs="Corbel"/>
          <w:sz w:val="22"/>
          <w:szCs w:val="22"/>
        </w:rPr>
      </w:pPr>
      <w:r w:rsidRPr="00FF4242">
        <w:rPr>
          <w:rFonts w:ascii="Calibri" w:hAnsi="Calibri"/>
          <w:sz w:val="22"/>
          <w:szCs w:val="22"/>
        </w:rPr>
        <w:t>(pieczęć</w:t>
      </w:r>
      <w:r w:rsidRPr="00FF4242">
        <w:rPr>
          <w:rFonts w:ascii="Calibri" w:eastAsia="Arial Unicode MS" w:hAnsi="Calibri" w:cs="Arial Unicode MS"/>
          <w:sz w:val="22"/>
          <w:szCs w:val="22"/>
        </w:rPr>
        <w:t xml:space="preserve"> </w:t>
      </w:r>
      <w:r w:rsidRPr="00FF4242">
        <w:rPr>
          <w:rFonts w:ascii="Calibri" w:hAnsi="Calibri"/>
          <w:sz w:val="22"/>
          <w:szCs w:val="22"/>
        </w:rPr>
        <w:t xml:space="preserve">firmy )                                                                    </w:t>
      </w:r>
      <w:r>
        <w:rPr>
          <w:rFonts w:ascii="Calibri" w:hAnsi="Calibri"/>
          <w:sz w:val="22"/>
          <w:szCs w:val="22"/>
        </w:rPr>
        <w:tab/>
      </w:r>
      <w:r>
        <w:rPr>
          <w:rFonts w:ascii="Calibri" w:hAnsi="Calibri"/>
          <w:sz w:val="22"/>
          <w:szCs w:val="22"/>
        </w:rPr>
        <w:tab/>
      </w:r>
      <w:r>
        <w:rPr>
          <w:rFonts w:ascii="Calibri" w:hAnsi="Calibri"/>
          <w:sz w:val="22"/>
          <w:szCs w:val="22"/>
        </w:rPr>
        <w:tab/>
      </w:r>
      <w:r w:rsidRPr="00FF4242">
        <w:rPr>
          <w:rFonts w:ascii="Calibri" w:hAnsi="Calibri"/>
          <w:sz w:val="22"/>
          <w:szCs w:val="22"/>
        </w:rPr>
        <w:t xml:space="preserve"> (data i podpis wykonawcy/usługodawcy/dostawcy)</w:t>
      </w:r>
    </w:p>
    <w:p w:rsidR="00E66011" w:rsidRDefault="00E66011" w:rsidP="00E66011">
      <w:pPr>
        <w:pStyle w:val="Standard"/>
        <w:tabs>
          <w:tab w:val="right" w:pos="9360"/>
        </w:tabs>
        <w:rPr>
          <w:rFonts w:ascii="Calibri" w:hAnsi="Calibri"/>
          <w:sz w:val="22"/>
          <w:szCs w:val="22"/>
        </w:rPr>
      </w:pPr>
    </w:p>
    <w:p w:rsidR="00E66011" w:rsidRDefault="00E66011" w:rsidP="00E66011">
      <w:pPr>
        <w:pStyle w:val="Standard"/>
        <w:tabs>
          <w:tab w:val="right" w:pos="9360"/>
        </w:tabs>
        <w:rPr>
          <w:rFonts w:ascii="Calibri" w:hAnsi="Calibri"/>
          <w:sz w:val="22"/>
          <w:szCs w:val="22"/>
        </w:rPr>
      </w:pPr>
    </w:p>
    <w:p w:rsidR="00E66011" w:rsidRDefault="00E66011" w:rsidP="00E66011">
      <w:pPr>
        <w:pStyle w:val="Standard"/>
        <w:tabs>
          <w:tab w:val="right" w:pos="9360"/>
        </w:tabs>
        <w:rPr>
          <w:rFonts w:ascii="Calibri" w:hAnsi="Calibri"/>
          <w:sz w:val="22"/>
          <w:szCs w:val="22"/>
        </w:rPr>
      </w:pPr>
    </w:p>
    <w:p w:rsidR="00E66011" w:rsidRDefault="00E66011" w:rsidP="00E66011">
      <w:pPr>
        <w:pStyle w:val="Standard"/>
        <w:tabs>
          <w:tab w:val="right" w:pos="9360"/>
        </w:tabs>
        <w:rPr>
          <w:rFonts w:ascii="Calibri" w:hAnsi="Calibri"/>
          <w:sz w:val="22"/>
          <w:szCs w:val="22"/>
        </w:rPr>
      </w:pPr>
    </w:p>
    <w:p w:rsidR="00E66011" w:rsidRDefault="00E66011" w:rsidP="00E66011">
      <w:pPr>
        <w:pStyle w:val="Standard"/>
        <w:tabs>
          <w:tab w:val="right" w:pos="9360"/>
        </w:tabs>
        <w:rPr>
          <w:rFonts w:ascii="Calibri" w:hAnsi="Calibri"/>
          <w:sz w:val="22"/>
          <w:szCs w:val="22"/>
        </w:rPr>
      </w:pPr>
    </w:p>
    <w:p w:rsidR="00E66011" w:rsidRPr="00FF4242" w:rsidRDefault="00E66011" w:rsidP="00E66011">
      <w:pPr>
        <w:pStyle w:val="Standard"/>
        <w:tabs>
          <w:tab w:val="right" w:pos="9360"/>
        </w:tabs>
        <w:rPr>
          <w:rFonts w:ascii="Calibri" w:hAnsi="Calibri"/>
          <w:sz w:val="22"/>
          <w:szCs w:val="22"/>
        </w:rPr>
      </w:pPr>
    </w:p>
    <w:p w:rsidR="00E66011" w:rsidRPr="00FF4242" w:rsidRDefault="00E66011" w:rsidP="00E66011">
      <w:pPr>
        <w:shd w:val="clear" w:color="auto" w:fill="FFFFFF"/>
        <w:ind w:right="62"/>
        <w:rPr>
          <w:rFonts w:ascii="Calibri" w:hAnsi="Calibri"/>
          <w:b/>
          <w:bCs/>
          <w:sz w:val="22"/>
          <w:szCs w:val="22"/>
        </w:rPr>
      </w:pPr>
      <w:r w:rsidRPr="00FF4242">
        <w:rPr>
          <w:rFonts w:ascii="Calibri" w:hAnsi="Calibri"/>
          <w:b/>
          <w:bCs/>
          <w:sz w:val="22"/>
          <w:szCs w:val="22"/>
        </w:rPr>
        <w:lastRenderedPageBreak/>
        <w:tab/>
      </w:r>
      <w:r w:rsidRPr="00FF4242">
        <w:rPr>
          <w:rFonts w:ascii="Calibri" w:hAnsi="Calibri"/>
          <w:b/>
          <w:bCs/>
          <w:sz w:val="22"/>
          <w:szCs w:val="22"/>
        </w:rPr>
        <w:tab/>
      </w:r>
      <w:r w:rsidRPr="00FF4242">
        <w:rPr>
          <w:rFonts w:ascii="Calibri" w:hAnsi="Calibri"/>
          <w:b/>
          <w:bCs/>
          <w:sz w:val="22"/>
          <w:szCs w:val="22"/>
        </w:rPr>
        <w:tab/>
      </w:r>
      <w:r w:rsidRPr="00FF4242">
        <w:rPr>
          <w:rFonts w:ascii="Calibri" w:hAnsi="Calibri"/>
          <w:b/>
          <w:bCs/>
          <w:sz w:val="22"/>
          <w:szCs w:val="22"/>
        </w:rPr>
        <w:tab/>
      </w:r>
      <w:r w:rsidRPr="00FF4242">
        <w:rPr>
          <w:rFonts w:ascii="Calibri" w:hAnsi="Calibri"/>
          <w:b/>
          <w:bCs/>
          <w:sz w:val="22"/>
          <w:szCs w:val="22"/>
        </w:rPr>
        <w:tab/>
      </w:r>
      <w:r w:rsidRPr="00FF4242">
        <w:rPr>
          <w:rFonts w:ascii="Calibri" w:hAnsi="Calibri"/>
          <w:b/>
          <w:bCs/>
          <w:sz w:val="22"/>
          <w:szCs w:val="22"/>
        </w:rPr>
        <w:tab/>
      </w:r>
      <w:r w:rsidRPr="00FF4242">
        <w:rPr>
          <w:rFonts w:ascii="Calibri" w:hAnsi="Calibri"/>
          <w:b/>
          <w:bCs/>
          <w:sz w:val="22"/>
          <w:szCs w:val="22"/>
        </w:rPr>
        <w:tab/>
      </w:r>
      <w:r w:rsidRPr="00FF4242">
        <w:rPr>
          <w:rFonts w:ascii="Calibri" w:hAnsi="Calibri"/>
          <w:b/>
          <w:bCs/>
          <w:sz w:val="22"/>
          <w:szCs w:val="22"/>
        </w:rPr>
        <w:tab/>
      </w:r>
    </w:p>
    <w:p w:rsidR="00E66011" w:rsidRPr="00FF4242" w:rsidRDefault="00E66011" w:rsidP="00E66011">
      <w:pPr>
        <w:shd w:val="clear" w:color="auto" w:fill="FFFFFF"/>
        <w:ind w:right="62"/>
        <w:jc w:val="center"/>
        <w:rPr>
          <w:rFonts w:ascii="Calibri" w:hAnsi="Calibri"/>
          <w:b/>
          <w:bCs/>
          <w:sz w:val="22"/>
          <w:szCs w:val="22"/>
        </w:rPr>
      </w:pPr>
      <w:r w:rsidRPr="00FF4242">
        <w:rPr>
          <w:rFonts w:ascii="Calibri" w:hAnsi="Calibri"/>
          <w:b/>
          <w:bCs/>
          <w:sz w:val="22"/>
          <w:szCs w:val="22"/>
        </w:rPr>
        <w:t>ZOBOWIĄZANIE</w:t>
      </w:r>
    </w:p>
    <w:p w:rsidR="00E66011" w:rsidRPr="00FF4242" w:rsidRDefault="00E66011" w:rsidP="00E66011">
      <w:pPr>
        <w:shd w:val="clear" w:color="auto" w:fill="FFFFFF"/>
        <w:ind w:right="62"/>
        <w:jc w:val="center"/>
        <w:rPr>
          <w:rFonts w:ascii="Calibri" w:hAnsi="Calibri"/>
          <w:b/>
          <w:bCs/>
          <w:sz w:val="22"/>
          <w:szCs w:val="22"/>
        </w:rPr>
      </w:pPr>
      <w:r w:rsidRPr="00FF4242">
        <w:rPr>
          <w:rFonts w:ascii="Calibri" w:hAnsi="Calibri"/>
          <w:b/>
          <w:bCs/>
          <w:sz w:val="22"/>
          <w:szCs w:val="22"/>
        </w:rPr>
        <w:t>DO ZACHOWANIA POUFNOŚCI</w:t>
      </w:r>
    </w:p>
    <w:p w:rsidR="00E66011" w:rsidRPr="00FF4242" w:rsidRDefault="00E66011" w:rsidP="00E66011">
      <w:pPr>
        <w:shd w:val="clear" w:color="auto" w:fill="FFFFFF"/>
        <w:ind w:right="62"/>
        <w:jc w:val="center"/>
        <w:rPr>
          <w:rFonts w:ascii="Calibri" w:hAnsi="Calibri"/>
          <w:sz w:val="22"/>
          <w:szCs w:val="22"/>
        </w:rPr>
      </w:pPr>
      <w:r w:rsidRPr="00FF4242">
        <w:rPr>
          <w:rFonts w:ascii="Calibri" w:hAnsi="Calibri"/>
          <w:sz w:val="22"/>
          <w:szCs w:val="22"/>
        </w:rPr>
        <w:t>wykonującego zlecenie lub zadanie na rzecz Szpitala na podstawie umowy/zlecenia</w:t>
      </w:r>
    </w:p>
    <w:p w:rsidR="00E66011" w:rsidRPr="00FF4242" w:rsidRDefault="00E66011" w:rsidP="00E66011">
      <w:pPr>
        <w:shd w:val="clear" w:color="auto" w:fill="FFFFFF"/>
        <w:ind w:right="62"/>
        <w:jc w:val="center"/>
        <w:rPr>
          <w:rFonts w:ascii="Calibri" w:hAnsi="Calibri"/>
          <w:sz w:val="22"/>
          <w:szCs w:val="22"/>
        </w:rPr>
      </w:pPr>
    </w:p>
    <w:p w:rsidR="00E66011" w:rsidRPr="00FF4242" w:rsidRDefault="00E66011" w:rsidP="00E66011">
      <w:pPr>
        <w:shd w:val="clear" w:color="auto" w:fill="FFFFFF"/>
        <w:ind w:left="7200" w:right="62"/>
        <w:jc w:val="both"/>
        <w:rPr>
          <w:rFonts w:ascii="Calibri" w:hAnsi="Calibri"/>
          <w:sz w:val="22"/>
          <w:szCs w:val="22"/>
        </w:rPr>
      </w:pPr>
    </w:p>
    <w:p w:rsidR="00E66011" w:rsidRPr="00FF4242" w:rsidRDefault="00E66011" w:rsidP="00E66011">
      <w:pPr>
        <w:shd w:val="clear" w:color="auto" w:fill="FFFFFF"/>
        <w:ind w:left="7200" w:right="62"/>
        <w:jc w:val="both"/>
        <w:rPr>
          <w:rFonts w:ascii="Calibri" w:hAnsi="Calibri"/>
          <w:sz w:val="22"/>
          <w:szCs w:val="22"/>
        </w:rPr>
      </w:pPr>
      <w:r w:rsidRPr="00FF4242">
        <w:rPr>
          <w:rFonts w:ascii="Calibri" w:hAnsi="Calibri"/>
          <w:sz w:val="22"/>
          <w:szCs w:val="22"/>
        </w:rPr>
        <w:t>………………….</w:t>
      </w:r>
    </w:p>
    <w:p w:rsidR="00E66011" w:rsidRPr="00FF4242" w:rsidRDefault="00E66011" w:rsidP="00E66011">
      <w:pPr>
        <w:shd w:val="clear" w:color="auto" w:fill="FFFFFF"/>
        <w:ind w:left="7200" w:right="62"/>
        <w:jc w:val="both"/>
        <w:rPr>
          <w:rFonts w:ascii="Calibri" w:hAnsi="Calibri"/>
          <w:sz w:val="22"/>
          <w:szCs w:val="22"/>
        </w:rPr>
      </w:pPr>
      <w:r w:rsidRPr="00FF4242">
        <w:rPr>
          <w:rFonts w:ascii="Calibri" w:hAnsi="Calibri"/>
          <w:sz w:val="22"/>
          <w:szCs w:val="22"/>
        </w:rPr>
        <w:t>(miejscowość, data)</w:t>
      </w:r>
    </w:p>
    <w:p w:rsidR="00E66011" w:rsidRPr="00FF4242" w:rsidRDefault="00E66011" w:rsidP="00E66011">
      <w:pPr>
        <w:shd w:val="clear" w:color="auto" w:fill="FFFFFF"/>
        <w:ind w:right="62"/>
        <w:jc w:val="both"/>
        <w:rPr>
          <w:rFonts w:ascii="Calibri" w:hAnsi="Calibri"/>
          <w:sz w:val="22"/>
          <w:szCs w:val="22"/>
        </w:rPr>
      </w:pPr>
      <w:r w:rsidRPr="00FF4242">
        <w:rPr>
          <w:rFonts w:ascii="Calibri" w:hAnsi="Calibri"/>
          <w:sz w:val="22"/>
          <w:szCs w:val="22"/>
        </w:rPr>
        <w:t>……………………………………………</w:t>
      </w:r>
    </w:p>
    <w:p w:rsidR="00E66011" w:rsidRPr="00FF4242" w:rsidRDefault="00E66011" w:rsidP="00E66011">
      <w:pPr>
        <w:shd w:val="clear" w:color="auto" w:fill="FFFFFF"/>
        <w:ind w:right="62"/>
        <w:jc w:val="both"/>
        <w:rPr>
          <w:rFonts w:ascii="Calibri" w:hAnsi="Calibri"/>
          <w:sz w:val="22"/>
          <w:szCs w:val="22"/>
        </w:rPr>
      </w:pPr>
      <w:r w:rsidRPr="00FF4242">
        <w:rPr>
          <w:rFonts w:ascii="Calibri" w:hAnsi="Calibri"/>
          <w:sz w:val="22"/>
          <w:szCs w:val="22"/>
        </w:rPr>
        <w:t>(imię i nazwisko oraz nazwa firmy)</w:t>
      </w:r>
    </w:p>
    <w:p w:rsidR="00E66011" w:rsidRPr="00FF4242" w:rsidRDefault="00E66011" w:rsidP="00E66011">
      <w:pPr>
        <w:shd w:val="clear" w:color="auto" w:fill="FFFFFF"/>
        <w:ind w:right="62"/>
        <w:jc w:val="both"/>
        <w:rPr>
          <w:rFonts w:ascii="Calibri" w:hAnsi="Calibri"/>
          <w:sz w:val="22"/>
          <w:szCs w:val="22"/>
        </w:rPr>
      </w:pPr>
    </w:p>
    <w:p w:rsidR="00E66011" w:rsidRPr="00FF4242" w:rsidRDefault="00E66011" w:rsidP="00E66011">
      <w:pPr>
        <w:shd w:val="clear" w:color="auto" w:fill="FFFFFF"/>
        <w:ind w:right="62"/>
        <w:jc w:val="both"/>
        <w:rPr>
          <w:rFonts w:ascii="Calibri" w:hAnsi="Calibri"/>
          <w:sz w:val="22"/>
          <w:szCs w:val="22"/>
        </w:rPr>
      </w:pPr>
    </w:p>
    <w:p w:rsidR="00E66011" w:rsidRPr="00FF4242" w:rsidRDefault="00E66011" w:rsidP="00E66011">
      <w:pPr>
        <w:shd w:val="clear" w:color="auto" w:fill="FFFFFF"/>
        <w:ind w:right="62"/>
        <w:jc w:val="both"/>
        <w:rPr>
          <w:rFonts w:ascii="Calibri" w:hAnsi="Calibri"/>
          <w:sz w:val="22"/>
          <w:szCs w:val="22"/>
        </w:rPr>
      </w:pPr>
      <w:r w:rsidRPr="00FF4242">
        <w:rPr>
          <w:rFonts w:ascii="Calibri" w:hAnsi="Calibri"/>
          <w:sz w:val="22"/>
          <w:szCs w:val="22"/>
        </w:rPr>
        <w:t>……………………………………………</w:t>
      </w:r>
    </w:p>
    <w:p w:rsidR="00E66011" w:rsidRPr="00FF4242" w:rsidRDefault="00E66011" w:rsidP="00E66011">
      <w:pPr>
        <w:shd w:val="clear" w:color="auto" w:fill="FFFFFF"/>
        <w:ind w:right="62"/>
        <w:jc w:val="both"/>
        <w:rPr>
          <w:rFonts w:ascii="Calibri" w:hAnsi="Calibri"/>
          <w:sz w:val="22"/>
          <w:szCs w:val="22"/>
        </w:rPr>
      </w:pPr>
      <w:r w:rsidRPr="00FF4242">
        <w:rPr>
          <w:rFonts w:ascii="Calibri" w:hAnsi="Calibri"/>
          <w:sz w:val="22"/>
          <w:szCs w:val="22"/>
        </w:rPr>
        <w:t>(adres lub siedziba)</w:t>
      </w:r>
    </w:p>
    <w:p w:rsidR="00E66011" w:rsidRPr="00FF4242" w:rsidRDefault="00E66011" w:rsidP="00E66011">
      <w:pPr>
        <w:shd w:val="clear" w:color="auto" w:fill="FFFFFF"/>
        <w:ind w:right="62"/>
        <w:jc w:val="both"/>
        <w:rPr>
          <w:rFonts w:ascii="Calibri" w:hAnsi="Calibri"/>
          <w:sz w:val="22"/>
          <w:szCs w:val="22"/>
        </w:rPr>
      </w:pPr>
    </w:p>
    <w:p w:rsidR="00E66011" w:rsidRPr="00FF4242" w:rsidRDefault="00E66011" w:rsidP="00E66011">
      <w:pPr>
        <w:shd w:val="clear" w:color="auto" w:fill="FFFFFF"/>
        <w:ind w:right="62"/>
        <w:jc w:val="center"/>
        <w:rPr>
          <w:rFonts w:ascii="Calibri" w:hAnsi="Calibri"/>
          <w:b/>
          <w:bCs/>
          <w:sz w:val="22"/>
          <w:szCs w:val="22"/>
        </w:rPr>
      </w:pPr>
      <w:r w:rsidRPr="00FF4242">
        <w:rPr>
          <w:rFonts w:ascii="Calibri" w:hAnsi="Calibri"/>
          <w:b/>
          <w:bCs/>
          <w:sz w:val="22"/>
          <w:szCs w:val="22"/>
        </w:rPr>
        <w:t>Zobowiązanie</w:t>
      </w:r>
    </w:p>
    <w:p w:rsidR="00E66011" w:rsidRPr="00FF4242" w:rsidRDefault="00E66011" w:rsidP="00E66011">
      <w:pPr>
        <w:shd w:val="clear" w:color="auto" w:fill="FFFFFF"/>
        <w:ind w:right="62"/>
        <w:jc w:val="center"/>
        <w:rPr>
          <w:rFonts w:ascii="Calibri" w:hAnsi="Calibri"/>
          <w:b/>
          <w:bCs/>
          <w:sz w:val="22"/>
          <w:szCs w:val="22"/>
        </w:rPr>
      </w:pPr>
    </w:p>
    <w:p w:rsidR="00E66011" w:rsidRPr="00FF4242" w:rsidRDefault="00E66011" w:rsidP="00E66011">
      <w:pPr>
        <w:pStyle w:val="Akapitzlist"/>
        <w:widowControl w:val="0"/>
        <w:numPr>
          <w:ilvl w:val="0"/>
          <w:numId w:val="13"/>
        </w:numPr>
        <w:shd w:val="clear" w:color="auto" w:fill="FFFFFF"/>
        <w:autoSpaceDE w:val="0"/>
        <w:autoSpaceDN w:val="0"/>
        <w:adjustRightInd w:val="0"/>
        <w:ind w:right="62"/>
        <w:jc w:val="both"/>
        <w:rPr>
          <w:rFonts w:ascii="Calibri" w:hAnsi="Calibri"/>
          <w:sz w:val="22"/>
          <w:szCs w:val="22"/>
        </w:rPr>
      </w:pPr>
      <w:r w:rsidRPr="00FF4242">
        <w:rPr>
          <w:rFonts w:ascii="Calibri" w:hAnsi="Calibri"/>
          <w:sz w:val="22"/>
          <w:szCs w:val="22"/>
        </w:rPr>
        <w:t xml:space="preserve">Zobowiązuję się do zachowania tajemnicy w odniesieniu do danych i informacji uzyskanych w z związku z pracami realizowanymi na rzecz </w:t>
      </w:r>
      <w:r w:rsidRPr="00FF4242">
        <w:rPr>
          <w:rFonts w:ascii="Calibri" w:hAnsi="Calibri"/>
          <w:b/>
          <w:i/>
          <w:sz w:val="22"/>
          <w:szCs w:val="22"/>
        </w:rPr>
        <w:t>…………………</w:t>
      </w:r>
      <w:r w:rsidRPr="00FF4242">
        <w:rPr>
          <w:rFonts w:ascii="Calibri" w:hAnsi="Calibri"/>
          <w:sz w:val="22"/>
          <w:szCs w:val="22"/>
        </w:rPr>
        <w:t>, do których dostęp jest uzasadniony w związku z realizacją zlecenia (zadania) na podstawie zlecenia/ umowy *)</w:t>
      </w:r>
    </w:p>
    <w:p w:rsidR="00E66011" w:rsidRPr="00FF4242" w:rsidRDefault="00E66011" w:rsidP="00E66011">
      <w:pPr>
        <w:pStyle w:val="Akapitzlist"/>
        <w:shd w:val="clear" w:color="auto" w:fill="FFFFFF"/>
        <w:ind w:left="360" w:right="62"/>
        <w:jc w:val="both"/>
        <w:rPr>
          <w:rFonts w:ascii="Calibri" w:hAnsi="Calibri"/>
          <w:sz w:val="22"/>
          <w:szCs w:val="22"/>
        </w:rPr>
      </w:pPr>
      <w:r w:rsidRPr="00FF4242">
        <w:rPr>
          <w:rFonts w:ascii="Calibri" w:hAnsi="Calibri"/>
          <w:sz w:val="22"/>
          <w:szCs w:val="22"/>
        </w:rPr>
        <w:t>Nr …………………………………………. z dnia …………………………………………………..</w:t>
      </w:r>
    </w:p>
    <w:p w:rsidR="00E66011" w:rsidRPr="00FF4242" w:rsidRDefault="00E66011" w:rsidP="00E66011">
      <w:pPr>
        <w:pStyle w:val="Akapitzlist"/>
        <w:shd w:val="clear" w:color="auto" w:fill="FFFFFF"/>
        <w:ind w:left="360" w:right="62"/>
        <w:jc w:val="both"/>
        <w:rPr>
          <w:rFonts w:ascii="Calibri" w:hAnsi="Calibri"/>
          <w:sz w:val="22"/>
          <w:szCs w:val="22"/>
        </w:rPr>
      </w:pPr>
      <w:r w:rsidRPr="00FF4242">
        <w:rPr>
          <w:rFonts w:ascii="Calibri" w:hAnsi="Calibri"/>
          <w:sz w:val="22"/>
          <w:szCs w:val="22"/>
        </w:rPr>
        <w:t>Przedmiotem zlecenia / umowy jest ....................……………………………………………......</w:t>
      </w:r>
    </w:p>
    <w:p w:rsidR="00E66011" w:rsidRPr="00FF4242" w:rsidRDefault="00E66011" w:rsidP="00E66011">
      <w:pPr>
        <w:pStyle w:val="Akapitzlist"/>
        <w:shd w:val="clear" w:color="auto" w:fill="FFFFFF"/>
        <w:ind w:left="360" w:right="62"/>
        <w:jc w:val="both"/>
        <w:rPr>
          <w:rFonts w:ascii="Calibri" w:hAnsi="Calibri"/>
          <w:sz w:val="22"/>
          <w:szCs w:val="22"/>
        </w:rPr>
      </w:pPr>
      <w:r w:rsidRPr="00FF4242">
        <w:rPr>
          <w:rFonts w:ascii="Calibri" w:hAnsi="Calibri"/>
          <w:sz w:val="22"/>
          <w:szCs w:val="22"/>
        </w:rPr>
        <w:t>………………………………………………………………………………………………………….</w:t>
      </w:r>
    </w:p>
    <w:p w:rsidR="00E66011" w:rsidRPr="00FF4242" w:rsidRDefault="00E66011" w:rsidP="00E66011">
      <w:pPr>
        <w:pStyle w:val="Akapitzlist"/>
        <w:shd w:val="clear" w:color="auto" w:fill="FFFFFF"/>
        <w:ind w:left="360" w:right="62"/>
        <w:jc w:val="both"/>
        <w:rPr>
          <w:rFonts w:ascii="Calibri" w:hAnsi="Calibri"/>
          <w:sz w:val="22"/>
          <w:szCs w:val="22"/>
        </w:rPr>
      </w:pPr>
      <w:r w:rsidRPr="00FF4242">
        <w:rPr>
          <w:rFonts w:ascii="Calibri" w:hAnsi="Calibri"/>
          <w:sz w:val="22"/>
          <w:szCs w:val="22"/>
        </w:rPr>
        <w:t>Zakres informacji objętych tajemnicą określono w zleceniu/ umowie *).</w:t>
      </w:r>
    </w:p>
    <w:p w:rsidR="00E66011" w:rsidRPr="00FF4242" w:rsidRDefault="00E66011" w:rsidP="00E66011">
      <w:pPr>
        <w:pStyle w:val="Akapitzlist"/>
        <w:shd w:val="clear" w:color="auto" w:fill="FFFFFF"/>
        <w:ind w:left="360" w:right="62"/>
        <w:jc w:val="both"/>
        <w:rPr>
          <w:rFonts w:ascii="Calibri" w:hAnsi="Calibri"/>
          <w:sz w:val="22"/>
          <w:szCs w:val="22"/>
        </w:rPr>
      </w:pPr>
    </w:p>
    <w:p w:rsidR="00E66011" w:rsidRPr="00FF4242" w:rsidRDefault="00E66011" w:rsidP="00E66011">
      <w:pPr>
        <w:pStyle w:val="Akapitzlist"/>
        <w:widowControl w:val="0"/>
        <w:numPr>
          <w:ilvl w:val="0"/>
          <w:numId w:val="13"/>
        </w:numPr>
        <w:shd w:val="clear" w:color="auto" w:fill="FFFFFF"/>
        <w:autoSpaceDE w:val="0"/>
        <w:autoSpaceDN w:val="0"/>
        <w:adjustRightInd w:val="0"/>
        <w:ind w:right="62"/>
        <w:jc w:val="both"/>
        <w:rPr>
          <w:rFonts w:ascii="Calibri" w:hAnsi="Calibri"/>
          <w:sz w:val="22"/>
          <w:szCs w:val="22"/>
        </w:rPr>
      </w:pPr>
      <w:r w:rsidRPr="00FF4242">
        <w:rPr>
          <w:rFonts w:ascii="Calibri" w:hAnsi="Calibri"/>
          <w:sz w:val="22"/>
          <w:szCs w:val="22"/>
        </w:rPr>
        <w:t>Niniejsze zobowiązanie stanowi integralną część wyżej wymienionej umowy/ zlecenia *).</w:t>
      </w:r>
    </w:p>
    <w:p w:rsidR="00E66011" w:rsidRPr="00FF4242" w:rsidRDefault="00E66011" w:rsidP="00E66011">
      <w:pPr>
        <w:pStyle w:val="Akapitzlist"/>
        <w:shd w:val="clear" w:color="auto" w:fill="FFFFFF"/>
        <w:ind w:left="360" w:right="62"/>
        <w:jc w:val="both"/>
        <w:rPr>
          <w:rFonts w:ascii="Calibri" w:hAnsi="Calibri"/>
          <w:sz w:val="22"/>
          <w:szCs w:val="22"/>
        </w:rPr>
      </w:pPr>
    </w:p>
    <w:p w:rsidR="00E66011" w:rsidRPr="00FF4242" w:rsidRDefault="00E66011" w:rsidP="00E66011">
      <w:pPr>
        <w:pStyle w:val="Akapitzlist"/>
        <w:widowControl w:val="0"/>
        <w:numPr>
          <w:ilvl w:val="0"/>
          <w:numId w:val="13"/>
        </w:numPr>
        <w:shd w:val="clear" w:color="auto" w:fill="FFFFFF"/>
        <w:autoSpaceDE w:val="0"/>
        <w:autoSpaceDN w:val="0"/>
        <w:adjustRightInd w:val="0"/>
        <w:ind w:right="62"/>
        <w:jc w:val="both"/>
        <w:rPr>
          <w:rFonts w:ascii="Calibri" w:hAnsi="Calibri"/>
          <w:sz w:val="22"/>
          <w:szCs w:val="22"/>
        </w:rPr>
      </w:pPr>
      <w:r w:rsidRPr="00FF4242">
        <w:rPr>
          <w:rFonts w:ascii="Calibri" w:hAnsi="Calibri"/>
          <w:sz w:val="22"/>
          <w:szCs w:val="22"/>
        </w:rPr>
        <w:t>Przyjmuję do wiadomości, że naruszenie przeze mnie tajemnicy w odniesieniu do informacji i danych stanowiących własność …………………… będzie stanowić podstawę odpowiedzialności na zasadach określonych w powszechnie obowiązujących przepisach prawa.</w:t>
      </w:r>
    </w:p>
    <w:p w:rsidR="00E66011" w:rsidRPr="00FF4242" w:rsidRDefault="00E66011" w:rsidP="00E66011">
      <w:pPr>
        <w:pStyle w:val="Akapitzlist"/>
        <w:shd w:val="clear" w:color="auto" w:fill="FFFFFF"/>
        <w:ind w:left="360" w:right="62"/>
        <w:jc w:val="both"/>
        <w:rPr>
          <w:rFonts w:ascii="Calibri" w:hAnsi="Calibri"/>
          <w:sz w:val="22"/>
          <w:szCs w:val="22"/>
        </w:rPr>
      </w:pPr>
    </w:p>
    <w:p w:rsidR="00E66011" w:rsidRPr="00FF4242" w:rsidRDefault="00E66011" w:rsidP="00E66011">
      <w:pPr>
        <w:pStyle w:val="Akapitzlist"/>
        <w:widowControl w:val="0"/>
        <w:numPr>
          <w:ilvl w:val="0"/>
          <w:numId w:val="13"/>
        </w:numPr>
        <w:shd w:val="clear" w:color="auto" w:fill="FFFFFF"/>
        <w:autoSpaceDE w:val="0"/>
        <w:autoSpaceDN w:val="0"/>
        <w:adjustRightInd w:val="0"/>
        <w:ind w:right="62"/>
        <w:jc w:val="both"/>
        <w:rPr>
          <w:rFonts w:ascii="Calibri" w:hAnsi="Calibri"/>
          <w:sz w:val="22"/>
          <w:szCs w:val="22"/>
        </w:rPr>
      </w:pPr>
      <w:r w:rsidRPr="00FF4242">
        <w:rPr>
          <w:rFonts w:ascii="Calibri" w:hAnsi="Calibri"/>
          <w:sz w:val="22"/>
          <w:szCs w:val="22"/>
        </w:rPr>
        <w:t>W związku z realizowanym zleceniem zobowiązuje się:</w:t>
      </w:r>
    </w:p>
    <w:p w:rsidR="00E66011" w:rsidRPr="00FF4242" w:rsidRDefault="00E66011" w:rsidP="00E66011">
      <w:pPr>
        <w:pStyle w:val="Akapitzlist"/>
        <w:widowControl w:val="0"/>
        <w:numPr>
          <w:ilvl w:val="0"/>
          <w:numId w:val="24"/>
        </w:numPr>
        <w:shd w:val="clear" w:color="auto" w:fill="FFFFFF"/>
        <w:autoSpaceDE w:val="0"/>
        <w:autoSpaceDN w:val="0"/>
        <w:adjustRightInd w:val="0"/>
        <w:spacing w:line="276" w:lineRule="auto"/>
        <w:ind w:left="709" w:right="62" w:hanging="283"/>
        <w:jc w:val="both"/>
        <w:rPr>
          <w:rFonts w:ascii="Calibri" w:hAnsi="Calibri"/>
          <w:sz w:val="22"/>
          <w:szCs w:val="22"/>
        </w:rPr>
      </w:pPr>
      <w:r w:rsidRPr="00FF4242">
        <w:rPr>
          <w:rFonts w:ascii="Calibri" w:hAnsi="Calibri"/>
          <w:sz w:val="22"/>
          <w:szCs w:val="22"/>
        </w:rPr>
        <w:t>nie kopiować oraz w żadnej innej formie nie powielać danych udostępnionych na nośnikach papierowych lub elektronicznych,</w:t>
      </w:r>
    </w:p>
    <w:p w:rsidR="00E66011" w:rsidRPr="00FF4242" w:rsidRDefault="00E66011" w:rsidP="00E66011">
      <w:pPr>
        <w:pStyle w:val="Akapitzlist"/>
        <w:widowControl w:val="0"/>
        <w:numPr>
          <w:ilvl w:val="0"/>
          <w:numId w:val="24"/>
        </w:numPr>
        <w:shd w:val="clear" w:color="auto" w:fill="FFFFFF"/>
        <w:autoSpaceDE w:val="0"/>
        <w:autoSpaceDN w:val="0"/>
        <w:adjustRightInd w:val="0"/>
        <w:spacing w:line="276" w:lineRule="auto"/>
        <w:ind w:left="709" w:right="62" w:hanging="283"/>
        <w:jc w:val="both"/>
        <w:rPr>
          <w:rFonts w:ascii="Calibri" w:hAnsi="Calibri"/>
          <w:sz w:val="22"/>
          <w:szCs w:val="22"/>
        </w:rPr>
      </w:pPr>
      <w:r w:rsidRPr="00FF4242">
        <w:rPr>
          <w:rFonts w:ascii="Calibri" w:hAnsi="Calibri"/>
          <w:sz w:val="22"/>
          <w:szCs w:val="22"/>
        </w:rPr>
        <w:t>nie przekazywać w formie ustnej ani elektronicznej informacji na temat realizowanej umowy/zlecenia stronom i osobom trzecim,</w:t>
      </w:r>
    </w:p>
    <w:p w:rsidR="00E66011" w:rsidRPr="00FF4242" w:rsidRDefault="00E66011" w:rsidP="00E66011">
      <w:pPr>
        <w:pStyle w:val="Akapitzlist"/>
        <w:widowControl w:val="0"/>
        <w:numPr>
          <w:ilvl w:val="0"/>
          <w:numId w:val="24"/>
        </w:numPr>
        <w:shd w:val="clear" w:color="auto" w:fill="FFFFFF"/>
        <w:autoSpaceDE w:val="0"/>
        <w:autoSpaceDN w:val="0"/>
        <w:adjustRightInd w:val="0"/>
        <w:spacing w:line="276" w:lineRule="auto"/>
        <w:ind w:left="709" w:right="62" w:hanging="283"/>
        <w:jc w:val="both"/>
        <w:rPr>
          <w:rFonts w:ascii="Calibri" w:hAnsi="Calibri"/>
          <w:sz w:val="22"/>
          <w:szCs w:val="22"/>
        </w:rPr>
      </w:pPr>
      <w:r w:rsidRPr="00FF4242">
        <w:rPr>
          <w:rFonts w:ascii="Calibri" w:hAnsi="Calibri"/>
          <w:sz w:val="22"/>
          <w:szCs w:val="22"/>
        </w:rPr>
        <w:t>nie udostępniać w jakiejkolwiek formie, nawet do wglądu dokumentów i danych przekazanych w związku z realizowaną umową/zleceniem, niezależnie od rodzaju nośnika, na którym są one przechowywane</w:t>
      </w:r>
    </w:p>
    <w:p w:rsidR="00E66011" w:rsidRPr="00045C5B" w:rsidRDefault="00E66011" w:rsidP="00E66011">
      <w:pPr>
        <w:pStyle w:val="Akapitzlist"/>
        <w:widowControl w:val="0"/>
        <w:numPr>
          <w:ilvl w:val="0"/>
          <w:numId w:val="24"/>
        </w:numPr>
        <w:shd w:val="clear" w:color="auto" w:fill="FFFFFF"/>
        <w:autoSpaceDE w:val="0"/>
        <w:autoSpaceDN w:val="0"/>
        <w:adjustRightInd w:val="0"/>
        <w:spacing w:line="276" w:lineRule="auto"/>
        <w:ind w:left="709" w:right="62" w:hanging="283"/>
        <w:jc w:val="both"/>
        <w:rPr>
          <w:rFonts w:ascii="Calibri" w:hAnsi="Calibri"/>
          <w:sz w:val="22"/>
          <w:szCs w:val="22"/>
        </w:rPr>
      </w:pPr>
      <w:r w:rsidRPr="00FF4242">
        <w:rPr>
          <w:rFonts w:ascii="Calibri" w:hAnsi="Calibri"/>
          <w:sz w:val="22"/>
          <w:szCs w:val="22"/>
        </w:rPr>
        <w:t>nie wykorzystywać danych dla własnych celów dla osiągnięcia jakiejkolwiek korzyści majątkowych lub osobistych, bez uzyskania pisemnej zgody upoważnionego pracownika Szpitala.</w:t>
      </w:r>
    </w:p>
    <w:p w:rsidR="00E66011" w:rsidRPr="00FF4242" w:rsidRDefault="00E66011" w:rsidP="00E66011">
      <w:pPr>
        <w:shd w:val="clear" w:color="auto" w:fill="FFFFFF"/>
        <w:ind w:right="62"/>
        <w:jc w:val="both"/>
        <w:rPr>
          <w:rFonts w:ascii="Calibri" w:hAnsi="Calibri"/>
          <w:sz w:val="22"/>
          <w:szCs w:val="22"/>
        </w:rPr>
      </w:pPr>
    </w:p>
    <w:p w:rsidR="00E66011" w:rsidRPr="00FF4242" w:rsidRDefault="00E66011" w:rsidP="00E66011">
      <w:pPr>
        <w:shd w:val="clear" w:color="auto" w:fill="FFFFFF"/>
        <w:ind w:right="62"/>
        <w:jc w:val="both"/>
        <w:rPr>
          <w:rFonts w:ascii="Calibri" w:hAnsi="Calibri"/>
          <w:sz w:val="22"/>
          <w:szCs w:val="22"/>
        </w:rPr>
      </w:pPr>
      <w:r w:rsidRPr="00FF4242">
        <w:rPr>
          <w:rFonts w:ascii="Calibri" w:hAnsi="Calibri"/>
          <w:sz w:val="22"/>
          <w:szCs w:val="22"/>
        </w:rPr>
        <w:t>*) niepotrzebne skreślić</w:t>
      </w:r>
    </w:p>
    <w:p w:rsidR="00E66011" w:rsidRPr="00FF4242" w:rsidRDefault="00E66011" w:rsidP="00E66011">
      <w:pPr>
        <w:shd w:val="clear" w:color="auto" w:fill="FFFFFF"/>
        <w:ind w:left="6480" w:right="62"/>
        <w:jc w:val="both"/>
        <w:rPr>
          <w:rFonts w:ascii="Calibri" w:hAnsi="Calibri"/>
          <w:sz w:val="22"/>
          <w:szCs w:val="22"/>
        </w:rPr>
      </w:pPr>
      <w:r w:rsidRPr="00FF4242">
        <w:rPr>
          <w:rFonts w:ascii="Calibri" w:hAnsi="Calibri"/>
          <w:sz w:val="22"/>
          <w:szCs w:val="22"/>
        </w:rPr>
        <w:t>……………………………………</w:t>
      </w:r>
    </w:p>
    <w:p w:rsidR="00E66011" w:rsidRPr="00FF4242" w:rsidRDefault="00E66011" w:rsidP="00E66011">
      <w:pPr>
        <w:shd w:val="clear" w:color="auto" w:fill="FFFFFF"/>
        <w:ind w:left="6480" w:right="62"/>
        <w:jc w:val="both"/>
        <w:rPr>
          <w:rFonts w:ascii="Calibri" w:hAnsi="Calibri"/>
          <w:sz w:val="22"/>
          <w:szCs w:val="22"/>
        </w:rPr>
      </w:pPr>
      <w:r w:rsidRPr="00FF4242">
        <w:rPr>
          <w:rFonts w:ascii="Calibri" w:hAnsi="Calibri"/>
          <w:sz w:val="22"/>
          <w:szCs w:val="22"/>
        </w:rPr>
        <w:t xml:space="preserve">          czytelny podpis </w:t>
      </w:r>
    </w:p>
    <w:p w:rsidR="00E66011" w:rsidRPr="00FF4242" w:rsidRDefault="00E66011" w:rsidP="00E66011">
      <w:pPr>
        <w:shd w:val="clear" w:color="auto" w:fill="FFFFFF"/>
        <w:ind w:left="6480" w:right="62"/>
        <w:jc w:val="both"/>
        <w:rPr>
          <w:rFonts w:ascii="Calibri" w:hAnsi="Calibri"/>
          <w:sz w:val="22"/>
          <w:szCs w:val="22"/>
        </w:rPr>
      </w:pPr>
      <w:r w:rsidRPr="00FF4242">
        <w:rPr>
          <w:rFonts w:ascii="Calibri" w:hAnsi="Calibri"/>
          <w:sz w:val="22"/>
          <w:szCs w:val="22"/>
        </w:rPr>
        <w:t>(imię i nazwisko wykonawcy/</w:t>
      </w:r>
    </w:p>
    <w:p w:rsidR="00E66011" w:rsidRPr="00FF4242" w:rsidRDefault="00E66011" w:rsidP="00E66011">
      <w:pPr>
        <w:shd w:val="clear" w:color="auto" w:fill="FFFFFF"/>
        <w:ind w:left="6480" w:right="62"/>
        <w:jc w:val="both"/>
        <w:rPr>
          <w:rFonts w:ascii="Calibri" w:hAnsi="Calibri"/>
          <w:sz w:val="22"/>
          <w:szCs w:val="22"/>
        </w:rPr>
      </w:pPr>
      <w:r w:rsidRPr="00FF4242">
        <w:rPr>
          <w:rFonts w:ascii="Calibri" w:hAnsi="Calibri"/>
          <w:sz w:val="22"/>
          <w:szCs w:val="22"/>
        </w:rPr>
        <w:t>osoby reprezentującej kontrahenta)</w:t>
      </w:r>
    </w:p>
    <w:p w:rsidR="00E66011" w:rsidRPr="00FF4242" w:rsidRDefault="00E66011" w:rsidP="00E66011">
      <w:pPr>
        <w:rPr>
          <w:rFonts w:ascii="Calibri" w:hAnsi="Calibri"/>
          <w:color w:val="FF0000"/>
          <w:sz w:val="22"/>
          <w:szCs w:val="22"/>
        </w:rPr>
      </w:pPr>
    </w:p>
    <w:p w:rsidR="00E66011" w:rsidRDefault="00E66011" w:rsidP="00E66011"/>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jc w:val="center"/>
        <w:rPr>
          <w:rFonts w:ascii="Calibri" w:hAnsi="Calibri" w:cs="Calibri"/>
          <w:b/>
          <w:sz w:val="28"/>
        </w:rPr>
      </w:pPr>
      <w:r>
        <w:rPr>
          <w:rFonts w:ascii="Calibri" w:hAnsi="Calibri" w:cs="Calibri"/>
          <w:b/>
          <w:sz w:val="28"/>
        </w:rPr>
        <w:t>BEZPIECZEŃSTWA I HIGIENY PRACY DLA FIRM ZEWNĘTRZNYCH</w:t>
      </w:r>
    </w:p>
    <w:p w:rsidR="00E66011" w:rsidRDefault="00E66011" w:rsidP="00E66011">
      <w:pPr>
        <w:jc w:val="center"/>
        <w:rPr>
          <w:rFonts w:ascii="Calibri" w:hAnsi="Calibri" w:cs="Calibri"/>
          <w:b/>
          <w:sz w:val="28"/>
          <w:szCs w:val="28"/>
          <w:u w:val="single"/>
        </w:rPr>
      </w:pPr>
    </w:p>
    <w:p w:rsidR="00E66011" w:rsidRDefault="00E66011" w:rsidP="00E66011">
      <w:pPr>
        <w:jc w:val="center"/>
        <w:rPr>
          <w:rFonts w:ascii="Calibri" w:hAnsi="Calibri" w:cs="Calibri"/>
          <w:sz w:val="28"/>
          <w:szCs w:val="28"/>
          <w:u w:val="single"/>
        </w:rPr>
      </w:pPr>
      <w:r>
        <w:rPr>
          <w:rFonts w:ascii="Calibri" w:hAnsi="Calibri" w:cs="Calibri"/>
          <w:b/>
          <w:sz w:val="28"/>
          <w:szCs w:val="28"/>
          <w:u w:val="single"/>
        </w:rPr>
        <w:t>Szpital przekazuje firmie zewnętrznej informacje</w:t>
      </w:r>
      <w:r>
        <w:rPr>
          <w:rFonts w:ascii="Calibri" w:hAnsi="Calibri" w:cs="Calibri"/>
          <w:b/>
          <w:sz w:val="28"/>
          <w:szCs w:val="28"/>
        </w:rPr>
        <w:t>:</w:t>
      </w:r>
    </w:p>
    <w:p w:rsidR="00E66011" w:rsidRDefault="00E66011" w:rsidP="00E66011">
      <w:pPr>
        <w:numPr>
          <w:ilvl w:val="0"/>
          <w:numId w:val="25"/>
        </w:numPr>
        <w:spacing w:after="160" w:line="256" w:lineRule="auto"/>
        <w:jc w:val="both"/>
        <w:rPr>
          <w:rFonts w:ascii="Calibri" w:hAnsi="Calibri" w:cs="Calibri"/>
        </w:rPr>
      </w:pPr>
      <w:r>
        <w:rPr>
          <w:rFonts w:ascii="Calibri" w:hAnsi="Calibri" w:cs="Calibri"/>
        </w:rPr>
        <w:t>o czynnikach szkodliwych, uciążliwych dla zdrowia, o pracach szczególnie  niebezpiecznych i innych zagrożeniach,  występujących w szpitalu, np.</w:t>
      </w:r>
    </w:p>
    <w:p w:rsidR="00E66011" w:rsidRDefault="00E66011" w:rsidP="00E66011">
      <w:pPr>
        <w:tabs>
          <w:tab w:val="left" w:pos="5280"/>
        </w:tabs>
        <w:ind w:left="708"/>
        <w:jc w:val="both"/>
        <w:rPr>
          <w:rFonts w:ascii="Calibri" w:hAnsi="Calibri" w:cs="Calibri"/>
        </w:rPr>
      </w:pPr>
      <w:r>
        <w:rPr>
          <w:rFonts w:ascii="Calibri" w:hAnsi="Calibri" w:cs="Calibri"/>
          <w:u w:val="single"/>
        </w:rPr>
        <w:t>czynniki fizyczne</w:t>
      </w:r>
      <w:r>
        <w:rPr>
          <w:rFonts w:ascii="Calibri" w:hAnsi="Calibri" w:cs="Calibri"/>
        </w:rPr>
        <w:t>: pole elektromagnetyczne w.cz./pole-EM, promieniowanie jonizujące, promieniowanie laserowe, mikroklimat gorący, hałas, dźwiganie, transport pacjentów.</w:t>
      </w:r>
    </w:p>
    <w:p w:rsidR="00E66011" w:rsidRDefault="00E66011" w:rsidP="00E66011">
      <w:pPr>
        <w:tabs>
          <w:tab w:val="left" w:pos="5280"/>
        </w:tabs>
        <w:ind w:left="708"/>
        <w:jc w:val="both"/>
        <w:rPr>
          <w:rFonts w:ascii="Calibri" w:hAnsi="Calibri" w:cs="Calibri"/>
        </w:rPr>
      </w:pPr>
      <w:r>
        <w:rPr>
          <w:rFonts w:ascii="Calibri" w:hAnsi="Calibri" w:cs="Calibri"/>
          <w:u w:val="single"/>
        </w:rPr>
        <w:t>czynnik chemiczne</w:t>
      </w:r>
      <w:r>
        <w:rPr>
          <w:rFonts w:ascii="Calibri" w:hAnsi="Calibri" w:cs="Calibri"/>
        </w:rPr>
        <w:t>: anestetyki, tlenek etylenu, formaldehyd, środki dezynfekcyjne, ksyleny, cytostatyki,</w:t>
      </w:r>
    </w:p>
    <w:p w:rsidR="00E66011" w:rsidRDefault="00E66011" w:rsidP="00E66011">
      <w:pPr>
        <w:tabs>
          <w:tab w:val="left" w:pos="5280"/>
        </w:tabs>
        <w:ind w:left="708"/>
        <w:jc w:val="both"/>
        <w:rPr>
          <w:rFonts w:ascii="Calibri" w:hAnsi="Calibri" w:cs="Calibri"/>
        </w:rPr>
      </w:pPr>
      <w:r>
        <w:rPr>
          <w:rFonts w:ascii="Calibri" w:hAnsi="Calibri" w:cs="Calibri"/>
          <w:u w:val="single"/>
        </w:rPr>
        <w:t>czynniki biologiczne</w:t>
      </w:r>
      <w:r>
        <w:rPr>
          <w:rFonts w:ascii="Calibri" w:hAnsi="Calibri" w:cs="Calibri"/>
        </w:rPr>
        <w:t>: możliwość zakażenia wirusem WZW typu B, C, HIV/AIDS, prątkiem gruźlicy, innymi chorobami zakaźnymi,</w:t>
      </w:r>
    </w:p>
    <w:p w:rsidR="00E66011" w:rsidRDefault="00E66011" w:rsidP="00E66011">
      <w:pPr>
        <w:tabs>
          <w:tab w:val="left" w:pos="5280"/>
        </w:tabs>
        <w:ind w:left="708"/>
        <w:jc w:val="both"/>
        <w:rPr>
          <w:rFonts w:ascii="Calibri" w:hAnsi="Calibri" w:cs="Calibri"/>
        </w:rPr>
      </w:pPr>
      <w:r>
        <w:rPr>
          <w:rFonts w:ascii="Calibri" w:hAnsi="Calibri" w:cs="Calibri"/>
          <w:u w:val="single"/>
        </w:rPr>
        <w:t>inne zagrożenia</w:t>
      </w:r>
      <w:r>
        <w:rPr>
          <w:rFonts w:ascii="Calibri" w:hAnsi="Calibri" w:cs="Calibri"/>
        </w:rPr>
        <w:t>: praca zmianowa, w porze nocnej, praca na wysokości do 3 m., powyżej 3 m., praca przy monitorze ekranowym.</w:t>
      </w:r>
    </w:p>
    <w:p w:rsidR="00E66011" w:rsidRDefault="00E66011" w:rsidP="00E66011">
      <w:pPr>
        <w:tabs>
          <w:tab w:val="left" w:pos="5280"/>
        </w:tabs>
        <w:ind w:left="708"/>
        <w:jc w:val="both"/>
        <w:rPr>
          <w:rFonts w:ascii="Calibri" w:hAnsi="Calibri" w:cs="Calibri"/>
        </w:rPr>
      </w:pPr>
    </w:p>
    <w:p w:rsidR="00E66011" w:rsidRDefault="00E66011" w:rsidP="00E66011">
      <w:pPr>
        <w:tabs>
          <w:tab w:val="left" w:pos="5280"/>
        </w:tabs>
        <w:ind w:left="360"/>
        <w:jc w:val="both"/>
        <w:rPr>
          <w:rFonts w:ascii="Calibri" w:hAnsi="Calibri" w:cs="Calibri"/>
        </w:rPr>
      </w:pPr>
      <w:r>
        <w:rPr>
          <w:rFonts w:ascii="Calibri" w:hAnsi="Calibri" w:cs="Calibri"/>
        </w:rPr>
        <w:t xml:space="preserve">o postępowaniu w przypadku sytuacji zagrażających zdrowiu i życiu pracowników: </w:t>
      </w:r>
    </w:p>
    <w:p w:rsidR="00E66011" w:rsidRDefault="00E66011" w:rsidP="00E66011">
      <w:pPr>
        <w:tabs>
          <w:tab w:val="left" w:pos="5280"/>
        </w:tabs>
        <w:jc w:val="both"/>
        <w:rPr>
          <w:rFonts w:ascii="Calibri" w:hAnsi="Calibri" w:cs="Calibri"/>
        </w:rPr>
      </w:pPr>
      <w:r>
        <w:rPr>
          <w:rFonts w:ascii="Calibri" w:hAnsi="Calibri" w:cs="Calibri"/>
        </w:rPr>
        <w:t xml:space="preserve">            </w:t>
      </w:r>
      <w:r>
        <w:rPr>
          <w:rFonts w:ascii="Calibri" w:hAnsi="Calibri" w:cs="Calibri"/>
          <w:b/>
        </w:rPr>
        <w:t xml:space="preserve">udzielanie pierwszej pomocy, nr tel.  wew. </w:t>
      </w:r>
      <w:r>
        <w:rPr>
          <w:rFonts w:ascii="Calibri" w:hAnsi="Calibri" w:cs="Calibri"/>
          <w:b/>
          <w:sz w:val="32"/>
          <w:szCs w:val="32"/>
        </w:rPr>
        <w:t>4222</w:t>
      </w:r>
      <w:r>
        <w:rPr>
          <w:rFonts w:ascii="Calibri" w:hAnsi="Calibri" w:cs="Calibri"/>
          <w:b/>
        </w:rPr>
        <w:t xml:space="preserve"> </w:t>
      </w:r>
      <w:r>
        <w:rPr>
          <w:rFonts w:ascii="Calibri" w:hAnsi="Calibri" w:cs="Calibri"/>
        </w:rPr>
        <w:t>lub 052-585-4333,</w:t>
      </w:r>
    </w:p>
    <w:p w:rsidR="00E66011" w:rsidRDefault="00E66011" w:rsidP="00E66011">
      <w:pPr>
        <w:tabs>
          <w:tab w:val="left" w:pos="5280"/>
        </w:tabs>
        <w:jc w:val="both"/>
        <w:rPr>
          <w:rFonts w:ascii="Calibri" w:hAnsi="Calibri" w:cs="Calibri"/>
        </w:rPr>
      </w:pPr>
    </w:p>
    <w:p w:rsidR="00E66011" w:rsidRDefault="00E66011" w:rsidP="00E66011">
      <w:pPr>
        <w:tabs>
          <w:tab w:val="left" w:pos="5280"/>
        </w:tabs>
        <w:ind w:left="360"/>
        <w:jc w:val="both"/>
        <w:rPr>
          <w:rFonts w:ascii="Calibri" w:hAnsi="Calibri" w:cs="Calibri"/>
        </w:rPr>
      </w:pPr>
      <w:r>
        <w:rPr>
          <w:rFonts w:ascii="Calibri" w:hAnsi="Calibri" w:cs="Calibri"/>
        </w:rPr>
        <w:t xml:space="preserve">o zasadach działania w razie pożaru lub innych sytuacji nadzwyczajnych :  </w:t>
      </w:r>
    </w:p>
    <w:p w:rsidR="00E66011" w:rsidRDefault="00E66011" w:rsidP="00E66011">
      <w:pPr>
        <w:tabs>
          <w:tab w:val="left" w:pos="5280"/>
        </w:tabs>
        <w:ind w:left="708"/>
        <w:jc w:val="both"/>
        <w:rPr>
          <w:rFonts w:ascii="Calibri" w:hAnsi="Calibri" w:cs="Calibri"/>
        </w:rPr>
      </w:pPr>
      <w:r>
        <w:rPr>
          <w:rFonts w:ascii="Calibri" w:hAnsi="Calibri" w:cs="Calibri"/>
        </w:rPr>
        <w:t xml:space="preserve">uruchomić najbliższy ROP (ręczny ostrzegacz pożarowy), </w:t>
      </w:r>
    </w:p>
    <w:p w:rsidR="00E66011" w:rsidRDefault="00E66011" w:rsidP="00E66011">
      <w:pPr>
        <w:tabs>
          <w:tab w:val="left" w:pos="5280"/>
        </w:tabs>
        <w:ind w:left="708"/>
        <w:jc w:val="both"/>
        <w:rPr>
          <w:rFonts w:ascii="Calibri" w:hAnsi="Calibri" w:cs="Calibri"/>
        </w:rPr>
      </w:pPr>
      <w:r>
        <w:rPr>
          <w:rFonts w:ascii="Calibri" w:hAnsi="Calibri" w:cs="Calibri"/>
        </w:rPr>
        <w:t xml:space="preserve">powiadomić Straż Pożarną (tel. 998 lub 112), </w:t>
      </w:r>
    </w:p>
    <w:p w:rsidR="00E66011" w:rsidRDefault="00E66011" w:rsidP="00E66011">
      <w:pPr>
        <w:tabs>
          <w:tab w:val="left" w:pos="5280"/>
        </w:tabs>
        <w:ind w:left="708"/>
        <w:jc w:val="both"/>
        <w:rPr>
          <w:rFonts w:ascii="Calibri" w:hAnsi="Calibri" w:cs="Calibri"/>
        </w:rPr>
      </w:pPr>
      <w:r>
        <w:rPr>
          <w:rFonts w:ascii="Calibri" w:hAnsi="Calibri" w:cs="Calibri"/>
        </w:rPr>
        <w:t xml:space="preserve">powiadomić dyspozytora (tel.7766), Inspektora p. </w:t>
      </w:r>
      <w:proofErr w:type="spellStart"/>
      <w:r>
        <w:rPr>
          <w:rFonts w:ascii="Calibri" w:hAnsi="Calibri" w:cs="Calibri"/>
        </w:rPr>
        <w:t>poż</w:t>
      </w:r>
      <w:proofErr w:type="spellEnd"/>
      <w:r>
        <w:rPr>
          <w:rFonts w:ascii="Calibri" w:hAnsi="Calibri" w:cs="Calibri"/>
        </w:rPr>
        <w:t xml:space="preserve">. (tel. 667652249), </w:t>
      </w:r>
    </w:p>
    <w:p w:rsidR="00E66011" w:rsidRDefault="00E66011" w:rsidP="00E66011">
      <w:pPr>
        <w:rPr>
          <w:rFonts w:ascii="Calibri" w:hAnsi="Calibri" w:cs="Calibri"/>
          <w:b/>
          <w:sz w:val="28"/>
          <w:szCs w:val="28"/>
          <w:u w:val="single"/>
        </w:rPr>
      </w:pPr>
    </w:p>
    <w:p w:rsidR="00E66011" w:rsidRDefault="00E66011" w:rsidP="00E66011">
      <w:pPr>
        <w:rPr>
          <w:rFonts w:ascii="Calibri" w:hAnsi="Calibri" w:cs="Calibri"/>
          <w:b/>
          <w:sz w:val="28"/>
          <w:szCs w:val="28"/>
          <w:u w:val="single"/>
        </w:rPr>
      </w:pPr>
      <w:r>
        <w:rPr>
          <w:rFonts w:ascii="Calibri" w:hAnsi="Calibri" w:cs="Calibri"/>
          <w:b/>
          <w:sz w:val="28"/>
          <w:szCs w:val="28"/>
          <w:u w:val="single"/>
        </w:rPr>
        <w:t>Firma zewnętrzna potwierdza, że zapewnia własnym pracownikom:</w:t>
      </w:r>
    </w:p>
    <w:p w:rsidR="00E66011" w:rsidRDefault="00E66011" w:rsidP="00E66011">
      <w:pPr>
        <w:numPr>
          <w:ilvl w:val="0"/>
          <w:numId w:val="25"/>
        </w:numPr>
        <w:spacing w:line="256" w:lineRule="auto"/>
        <w:jc w:val="both"/>
        <w:rPr>
          <w:rFonts w:ascii="Calibri" w:hAnsi="Calibri" w:cs="Calibri"/>
          <w:b/>
          <w:sz w:val="28"/>
          <w:szCs w:val="28"/>
          <w:u w:val="single"/>
        </w:rPr>
      </w:pPr>
      <w:r>
        <w:rPr>
          <w:rFonts w:ascii="Calibri" w:hAnsi="Calibri" w:cs="Calibri"/>
        </w:rPr>
        <w:t>badania lekarskie profilaktyczne,</w:t>
      </w:r>
    </w:p>
    <w:p w:rsidR="00E66011" w:rsidRDefault="00E66011" w:rsidP="00E66011">
      <w:pPr>
        <w:numPr>
          <w:ilvl w:val="0"/>
          <w:numId w:val="25"/>
        </w:numPr>
        <w:spacing w:line="256" w:lineRule="auto"/>
        <w:jc w:val="both"/>
        <w:rPr>
          <w:rFonts w:ascii="Calibri" w:hAnsi="Calibri" w:cs="Calibri"/>
          <w:b/>
          <w:sz w:val="28"/>
          <w:szCs w:val="28"/>
          <w:u w:val="single"/>
        </w:rPr>
      </w:pPr>
      <w:r>
        <w:rPr>
          <w:rFonts w:ascii="Calibri" w:hAnsi="Calibri" w:cs="Calibri"/>
        </w:rPr>
        <w:t>szkolenia w zakresie BHP, szkolenia specjalistyczne, kwalifikacyjne np. przy wykonywaniu prac eksploatacyjnych przy urządzeniach energetycznych,</w:t>
      </w:r>
    </w:p>
    <w:p w:rsidR="00E66011" w:rsidRDefault="00E66011" w:rsidP="00E66011">
      <w:pPr>
        <w:numPr>
          <w:ilvl w:val="0"/>
          <w:numId w:val="25"/>
        </w:numPr>
        <w:spacing w:line="256" w:lineRule="auto"/>
        <w:jc w:val="both"/>
        <w:rPr>
          <w:rFonts w:ascii="Calibri" w:hAnsi="Calibri" w:cs="Calibri"/>
        </w:rPr>
      </w:pPr>
      <w:r>
        <w:rPr>
          <w:rFonts w:ascii="Calibri" w:hAnsi="Calibri" w:cs="Calibri"/>
        </w:rPr>
        <w:t>wyposażenie w odzież, obuwie robocze oraz środki ochrony indywidualnej,</w:t>
      </w:r>
    </w:p>
    <w:p w:rsidR="00E66011" w:rsidRDefault="00E66011" w:rsidP="00E66011">
      <w:pPr>
        <w:numPr>
          <w:ilvl w:val="0"/>
          <w:numId w:val="25"/>
        </w:numPr>
        <w:spacing w:line="256" w:lineRule="auto"/>
        <w:jc w:val="both"/>
        <w:rPr>
          <w:rFonts w:ascii="Calibri" w:hAnsi="Calibri" w:cs="Calibri"/>
        </w:rPr>
      </w:pPr>
      <w:r>
        <w:rPr>
          <w:rFonts w:ascii="Calibri" w:hAnsi="Calibri" w:cs="Calibri"/>
        </w:rPr>
        <w:t>zapoznanie z oceną ryzyka zawodowego na wykonywanym stanowisku,</w:t>
      </w:r>
    </w:p>
    <w:p w:rsidR="00E66011" w:rsidRDefault="00E66011" w:rsidP="00E66011">
      <w:pPr>
        <w:numPr>
          <w:ilvl w:val="0"/>
          <w:numId w:val="25"/>
        </w:numPr>
        <w:spacing w:line="256" w:lineRule="auto"/>
        <w:jc w:val="both"/>
        <w:rPr>
          <w:rFonts w:ascii="Calibri" w:hAnsi="Calibri" w:cs="Calibri"/>
        </w:rPr>
      </w:pPr>
      <w:r>
        <w:rPr>
          <w:rFonts w:ascii="Calibri" w:hAnsi="Calibri" w:cs="Calibri"/>
        </w:rPr>
        <w:t xml:space="preserve">zapoznanie z instrukcjami obsługi wykorzystywanych urządzeń, kart charakterystyki stosowanych substancji niebezpiecznych. </w:t>
      </w:r>
    </w:p>
    <w:p w:rsidR="00E66011" w:rsidRDefault="00E66011" w:rsidP="00E66011">
      <w:pPr>
        <w:ind w:left="4974"/>
        <w:jc w:val="both"/>
        <w:rPr>
          <w:rFonts w:ascii="Calibri" w:hAnsi="Calibri" w:cs="Calibri"/>
          <w:sz w:val="20"/>
          <w:szCs w:val="20"/>
        </w:rPr>
      </w:pPr>
    </w:p>
    <w:p w:rsidR="00E66011" w:rsidRDefault="00E66011" w:rsidP="00E66011">
      <w:pPr>
        <w:ind w:left="4974"/>
        <w:jc w:val="both"/>
        <w:rPr>
          <w:rFonts w:ascii="Calibri" w:hAnsi="Calibri" w:cs="Calibri"/>
          <w:sz w:val="20"/>
          <w:szCs w:val="20"/>
        </w:rPr>
      </w:pPr>
    </w:p>
    <w:p w:rsidR="00E66011" w:rsidRDefault="00E66011" w:rsidP="00E66011">
      <w:pPr>
        <w:jc w:val="both"/>
        <w:rPr>
          <w:rFonts w:ascii="Calibri" w:hAnsi="Calibri" w:cs="Calibri"/>
          <w:sz w:val="20"/>
          <w:szCs w:val="20"/>
        </w:rPr>
      </w:pPr>
      <w:r>
        <w:rPr>
          <w:rFonts w:ascii="Calibri" w:hAnsi="Calibri" w:cs="Calibri"/>
          <w:sz w:val="20"/>
          <w:szCs w:val="20"/>
        </w:rPr>
        <w:t xml:space="preserve">Przedstawiciel firmy zewnętrznej                                          </w:t>
      </w:r>
      <w:r>
        <w:rPr>
          <w:rFonts w:ascii="Calibri" w:hAnsi="Calibri" w:cs="Calibri"/>
          <w:sz w:val="20"/>
          <w:szCs w:val="20"/>
        </w:rPr>
        <w:tab/>
        <w:t>Przedstawiciel Szpitala uniwersyteckiego Nr 1</w:t>
      </w:r>
    </w:p>
    <w:p w:rsidR="00E66011" w:rsidRDefault="00E66011" w:rsidP="00E66011">
      <w:pPr>
        <w:rPr>
          <w:rFonts w:ascii="Calibri" w:hAnsi="Calibri" w:cs="Calibri"/>
          <w:sz w:val="16"/>
          <w:szCs w:val="16"/>
        </w:rPr>
      </w:pPr>
    </w:p>
    <w:p w:rsidR="00E66011" w:rsidRDefault="00E66011" w:rsidP="00E66011">
      <w:pPr>
        <w:rPr>
          <w:rFonts w:ascii="Calibri" w:hAnsi="Calibri" w:cs="Calibri"/>
          <w:sz w:val="16"/>
          <w:szCs w:val="16"/>
        </w:rPr>
      </w:pPr>
    </w:p>
    <w:p w:rsidR="00E66011" w:rsidRDefault="00E66011" w:rsidP="00E66011">
      <w:pPr>
        <w:rPr>
          <w:rFonts w:ascii="Calibri" w:hAnsi="Calibri" w:cs="Calibri"/>
          <w:sz w:val="16"/>
          <w:szCs w:val="16"/>
        </w:rPr>
      </w:pPr>
      <w:r>
        <w:rPr>
          <w:rFonts w:ascii="Calibri" w:hAnsi="Calibri" w:cs="Calibri"/>
          <w:sz w:val="16"/>
          <w:szCs w:val="16"/>
        </w:rPr>
        <w:t xml:space="preserve"> ....................................................……….                                                                        ...............................…………………………………………………           </w:t>
      </w:r>
    </w:p>
    <w:p w:rsidR="00E66011" w:rsidRDefault="00E66011" w:rsidP="00E66011">
      <w:pPr>
        <w:rPr>
          <w:rFonts w:ascii="Calibri" w:hAnsi="Calibri" w:cs="Calibri"/>
          <w:sz w:val="16"/>
          <w:szCs w:val="16"/>
        </w:rPr>
      </w:pPr>
      <w:r>
        <w:rPr>
          <w:rFonts w:ascii="Calibri" w:hAnsi="Calibri" w:cs="Calibri"/>
          <w:sz w:val="16"/>
          <w:szCs w:val="16"/>
        </w:rPr>
        <w:t xml:space="preserve">                            (data i podpis)                                                                                                              (data i podpis)</w:t>
      </w:r>
    </w:p>
    <w:p w:rsidR="00E66011" w:rsidRDefault="00E66011" w:rsidP="00E66011">
      <w:pPr>
        <w:pStyle w:val="Standard"/>
        <w:tabs>
          <w:tab w:val="left" w:pos="57"/>
          <w:tab w:val="right" w:pos="9360"/>
        </w:tabs>
        <w:jc w:val="both"/>
        <w:rPr>
          <w:rFonts w:ascii="Calibri" w:hAnsi="Calibri" w:cs="Calibri"/>
          <w:sz w:val="22"/>
          <w:szCs w:val="22"/>
        </w:rPr>
      </w:pPr>
    </w:p>
    <w:p w:rsidR="00E66011" w:rsidRDefault="00E66011" w:rsidP="00E66011">
      <w:pPr>
        <w:pStyle w:val="Standard"/>
        <w:tabs>
          <w:tab w:val="left" w:pos="57"/>
          <w:tab w:val="right" w:pos="9360"/>
        </w:tabs>
        <w:jc w:val="both"/>
        <w:rPr>
          <w:rFonts w:ascii="Calibri" w:hAnsi="Calibri" w:cs="Arial"/>
          <w:sz w:val="22"/>
          <w:szCs w:val="22"/>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p>
    <w:p w:rsidR="00E66011" w:rsidRDefault="00E66011" w:rsidP="00E66011">
      <w:pPr>
        <w:jc w:val="center"/>
        <w:rPr>
          <w:rFonts w:ascii="Calibri" w:hAnsi="Calibri" w:cs="Calibri"/>
          <w:b/>
          <w:sz w:val="28"/>
          <w:szCs w:val="28"/>
        </w:rPr>
      </w:pPr>
      <w:r>
        <w:rPr>
          <w:rFonts w:ascii="Calibri" w:hAnsi="Calibri" w:cs="Calibri"/>
          <w:b/>
          <w:sz w:val="28"/>
          <w:szCs w:val="28"/>
        </w:rPr>
        <w:t xml:space="preserve">WYMAGANIA W ZAKRESIE  BEZPIECZEŃSTWA I HIGIENY PRACY </w:t>
      </w:r>
    </w:p>
    <w:p w:rsidR="00E66011" w:rsidRDefault="00E66011" w:rsidP="00E66011">
      <w:pPr>
        <w:jc w:val="center"/>
        <w:rPr>
          <w:rFonts w:ascii="Calibri" w:hAnsi="Calibri" w:cs="Calibri"/>
          <w:b/>
          <w:sz w:val="28"/>
          <w:szCs w:val="28"/>
        </w:rPr>
      </w:pPr>
      <w:r>
        <w:rPr>
          <w:rFonts w:ascii="Calibri" w:hAnsi="Calibri" w:cs="Calibri"/>
          <w:b/>
          <w:sz w:val="28"/>
          <w:szCs w:val="28"/>
        </w:rPr>
        <w:t>PRZY ZAKUPACH</w:t>
      </w:r>
    </w:p>
    <w:p w:rsidR="00E66011" w:rsidRDefault="00E66011" w:rsidP="00E66011">
      <w:pPr>
        <w:jc w:val="center"/>
        <w:rPr>
          <w:rFonts w:ascii="Calibri" w:hAnsi="Calibri" w:cs="Calibri"/>
          <w:b/>
          <w:sz w:val="28"/>
          <w:szCs w:val="28"/>
        </w:rPr>
      </w:pPr>
    </w:p>
    <w:p w:rsidR="00E66011" w:rsidRDefault="00E66011" w:rsidP="00E66011">
      <w:pPr>
        <w:numPr>
          <w:ilvl w:val="0"/>
          <w:numId w:val="26"/>
        </w:numPr>
        <w:spacing w:after="160" w:line="256" w:lineRule="auto"/>
        <w:jc w:val="both"/>
        <w:rPr>
          <w:rFonts w:ascii="Calibri" w:hAnsi="Calibri" w:cs="Calibri"/>
        </w:rPr>
      </w:pPr>
      <w:r>
        <w:rPr>
          <w:rFonts w:ascii="Calibri" w:hAnsi="Calibri" w:cs="Calibri"/>
        </w:rPr>
        <w:t>Dostawcy towarów/usług są zobowiązani do spełnienia wymagań, określonych w systemie zarządzania bezpieczeństwem pracy wg PN –N-18001:2004</w:t>
      </w:r>
    </w:p>
    <w:p w:rsidR="00E66011" w:rsidRDefault="00E66011" w:rsidP="00E66011">
      <w:pPr>
        <w:overflowPunct w:val="0"/>
        <w:autoSpaceDE w:val="0"/>
        <w:autoSpaceDN w:val="0"/>
        <w:adjustRightInd w:val="0"/>
        <w:jc w:val="both"/>
        <w:rPr>
          <w:rFonts w:ascii="Calibri" w:hAnsi="Calibri" w:cs="Calibri"/>
        </w:rPr>
      </w:pPr>
    </w:p>
    <w:p w:rsidR="00E66011" w:rsidRDefault="00E66011" w:rsidP="00E66011">
      <w:pPr>
        <w:numPr>
          <w:ilvl w:val="0"/>
          <w:numId w:val="26"/>
        </w:numPr>
        <w:spacing w:after="160" w:line="256" w:lineRule="auto"/>
        <w:jc w:val="both"/>
        <w:rPr>
          <w:rFonts w:ascii="Calibri" w:hAnsi="Calibri" w:cs="Calibri"/>
          <w:sz w:val="28"/>
          <w:szCs w:val="28"/>
          <w:u w:val="single"/>
        </w:rPr>
      </w:pPr>
      <w:r>
        <w:rPr>
          <w:rFonts w:ascii="Calibri" w:hAnsi="Calibri" w:cs="Calibri"/>
        </w:rPr>
        <w:t>Szpital przekazuje dostawcy towarów / usług  informacje</w:t>
      </w:r>
      <w:r>
        <w:rPr>
          <w:rFonts w:ascii="Calibri" w:hAnsi="Calibri" w:cs="Calibri"/>
          <w:b/>
          <w:sz w:val="28"/>
          <w:szCs w:val="28"/>
        </w:rPr>
        <w:t xml:space="preserve"> </w:t>
      </w:r>
      <w:r>
        <w:rPr>
          <w:rFonts w:ascii="Calibri" w:hAnsi="Calibri" w:cs="Calibri"/>
        </w:rPr>
        <w:t>o czynnikach szkodliwych, uciążliwych dla zdrowia, o pracach szczególnie  niebezpiecznych i innych zagrożeniach,  występujących w szpitalu, np.</w:t>
      </w:r>
    </w:p>
    <w:p w:rsidR="00E66011" w:rsidRDefault="00E66011" w:rsidP="00E66011">
      <w:pPr>
        <w:tabs>
          <w:tab w:val="left" w:pos="5280"/>
        </w:tabs>
        <w:ind w:left="708"/>
        <w:jc w:val="both"/>
        <w:rPr>
          <w:rFonts w:ascii="Calibri" w:hAnsi="Calibri" w:cs="Calibri"/>
        </w:rPr>
      </w:pPr>
      <w:r>
        <w:rPr>
          <w:rFonts w:ascii="Calibri" w:hAnsi="Calibri" w:cs="Calibri"/>
          <w:u w:val="single"/>
        </w:rPr>
        <w:t>czynniki fizyczne</w:t>
      </w:r>
      <w:r>
        <w:rPr>
          <w:rFonts w:ascii="Calibri" w:hAnsi="Calibri" w:cs="Calibri"/>
        </w:rPr>
        <w:t>: pole elektromagnetyczne w.cz./pole-EM, promieniowanie jonizujące, promieniowanie laserowe, mikroklimat gorący, hałas, dźwiganie, transport pacjentów.</w:t>
      </w:r>
    </w:p>
    <w:p w:rsidR="00E66011" w:rsidRDefault="00E66011" w:rsidP="00E66011">
      <w:pPr>
        <w:tabs>
          <w:tab w:val="left" w:pos="5280"/>
        </w:tabs>
        <w:ind w:left="708"/>
        <w:jc w:val="both"/>
        <w:rPr>
          <w:rFonts w:ascii="Calibri" w:hAnsi="Calibri" w:cs="Calibri"/>
        </w:rPr>
      </w:pPr>
      <w:r>
        <w:rPr>
          <w:rFonts w:ascii="Calibri" w:hAnsi="Calibri" w:cs="Calibri"/>
          <w:u w:val="single"/>
        </w:rPr>
        <w:t>czynnik chemiczne</w:t>
      </w:r>
      <w:r>
        <w:rPr>
          <w:rFonts w:ascii="Calibri" w:hAnsi="Calibri" w:cs="Calibri"/>
        </w:rPr>
        <w:t>: anestetyki, tlenek etylenu, formaldehyd, środki dezynfekcyjne, ksyleny, cytostatyki,</w:t>
      </w:r>
    </w:p>
    <w:p w:rsidR="00E66011" w:rsidRDefault="00E66011" w:rsidP="00E66011">
      <w:pPr>
        <w:tabs>
          <w:tab w:val="left" w:pos="5280"/>
        </w:tabs>
        <w:ind w:left="708"/>
        <w:jc w:val="both"/>
        <w:rPr>
          <w:rFonts w:ascii="Calibri" w:hAnsi="Calibri" w:cs="Calibri"/>
        </w:rPr>
      </w:pPr>
      <w:r>
        <w:rPr>
          <w:rFonts w:ascii="Calibri" w:hAnsi="Calibri" w:cs="Calibri"/>
          <w:u w:val="single"/>
        </w:rPr>
        <w:t>czynniki biologiczne</w:t>
      </w:r>
      <w:r>
        <w:rPr>
          <w:rFonts w:ascii="Calibri" w:hAnsi="Calibri" w:cs="Calibri"/>
        </w:rPr>
        <w:t>: możliwość zakażenia wirusem WZW typu B, C, HIV/AIDS, prątkiem gruźlicy, innymi chorobami zakaźnymi,</w:t>
      </w:r>
    </w:p>
    <w:p w:rsidR="00E66011" w:rsidRDefault="00E66011" w:rsidP="00E66011">
      <w:pPr>
        <w:tabs>
          <w:tab w:val="left" w:pos="5280"/>
        </w:tabs>
        <w:ind w:left="708"/>
        <w:jc w:val="both"/>
        <w:rPr>
          <w:rFonts w:ascii="Calibri" w:hAnsi="Calibri" w:cs="Calibri"/>
        </w:rPr>
      </w:pPr>
      <w:r>
        <w:rPr>
          <w:rFonts w:ascii="Calibri" w:hAnsi="Calibri" w:cs="Calibri"/>
          <w:u w:val="single"/>
        </w:rPr>
        <w:t>inne zagrożenia</w:t>
      </w:r>
      <w:r>
        <w:rPr>
          <w:rFonts w:ascii="Calibri" w:hAnsi="Calibri" w:cs="Calibri"/>
        </w:rPr>
        <w:t>: praca zmianowa, w porze nocnej, praca na wysokości do 3 m., powyżej 3 m., praca przy monitorze ekranowym.</w:t>
      </w:r>
    </w:p>
    <w:p w:rsidR="00E66011" w:rsidRDefault="00E66011" w:rsidP="00E66011">
      <w:pPr>
        <w:numPr>
          <w:ilvl w:val="0"/>
          <w:numId w:val="27"/>
        </w:numPr>
        <w:spacing w:line="256" w:lineRule="auto"/>
        <w:jc w:val="both"/>
        <w:rPr>
          <w:rFonts w:ascii="Calibri" w:hAnsi="Calibri" w:cs="Calibri"/>
        </w:rPr>
      </w:pPr>
      <w:r>
        <w:rPr>
          <w:rFonts w:ascii="Calibri" w:hAnsi="Calibri" w:cs="Calibri"/>
        </w:rPr>
        <w:t>Dostawca towarów /usług uwzględnia kryteria, dotyczące bezpieczeństwa i higieny pracy, wskazane w deklaracjach zgodności, certyfikatach, atestach itp. (</w:t>
      </w:r>
      <w:r>
        <w:rPr>
          <w:rFonts w:ascii="Calibri" w:hAnsi="Calibri" w:cs="Calibri"/>
          <w:i/>
        </w:rPr>
        <w:t>wymienić  zidentyfikowane normy…………………………………………………………………………………………………….</w:t>
      </w:r>
    </w:p>
    <w:p w:rsidR="00E66011" w:rsidRDefault="00E66011" w:rsidP="00E66011">
      <w:pPr>
        <w:ind w:left="360"/>
        <w:jc w:val="both"/>
        <w:rPr>
          <w:rFonts w:ascii="Calibri" w:hAnsi="Calibri" w:cs="Calibri"/>
        </w:rPr>
      </w:pPr>
      <w:r>
        <w:rPr>
          <w:rFonts w:ascii="Calibri" w:hAnsi="Calibri" w:cs="Calibri"/>
          <w:i/>
        </w:rPr>
        <w:t>…………………………………………………………………………………………………………………………………………</w:t>
      </w:r>
      <w:r>
        <w:rPr>
          <w:rFonts w:ascii="Calibri" w:hAnsi="Calibri" w:cs="Calibri"/>
        </w:rPr>
        <w:t>)</w:t>
      </w:r>
    </w:p>
    <w:p w:rsidR="00E66011" w:rsidRDefault="00E66011" w:rsidP="00E66011">
      <w:pPr>
        <w:ind w:left="360"/>
        <w:jc w:val="both"/>
        <w:rPr>
          <w:rFonts w:ascii="Calibri" w:hAnsi="Calibri" w:cs="Calibri"/>
        </w:rPr>
      </w:pPr>
      <w:r>
        <w:rPr>
          <w:rFonts w:ascii="Calibri" w:hAnsi="Calibri" w:cs="Calibri"/>
        </w:rPr>
        <w:t xml:space="preserve">  </w:t>
      </w:r>
    </w:p>
    <w:p w:rsidR="00E66011" w:rsidRDefault="00E66011" w:rsidP="00E66011">
      <w:pPr>
        <w:numPr>
          <w:ilvl w:val="0"/>
          <w:numId w:val="27"/>
        </w:numPr>
        <w:spacing w:line="256" w:lineRule="auto"/>
        <w:jc w:val="both"/>
        <w:rPr>
          <w:rFonts w:ascii="Calibri" w:hAnsi="Calibri" w:cs="Calibri"/>
        </w:rPr>
      </w:pPr>
      <w:r>
        <w:rPr>
          <w:rFonts w:ascii="Calibri" w:hAnsi="Calibri" w:cs="Calibri"/>
        </w:rPr>
        <w:t>Dostawca towarów /usług potwierdza spełnienie wymagań polskich przepisów prawnych w zakresie  bezpieczeństwa i higieny pracy.</w:t>
      </w:r>
    </w:p>
    <w:p w:rsidR="00E66011" w:rsidRDefault="00E66011" w:rsidP="00E66011">
      <w:pPr>
        <w:numPr>
          <w:ilvl w:val="0"/>
          <w:numId w:val="27"/>
        </w:numPr>
        <w:spacing w:line="256" w:lineRule="auto"/>
        <w:jc w:val="both"/>
        <w:rPr>
          <w:rFonts w:ascii="Calibri" w:hAnsi="Calibri" w:cs="Calibri"/>
        </w:rPr>
      </w:pPr>
      <w:r>
        <w:rPr>
          <w:rFonts w:ascii="Calibri" w:hAnsi="Calibri" w:cs="Calibri"/>
        </w:rPr>
        <w:t>Dostawca towarów /usług zapewnia przed użyciem zakupionych towarów, sprzętu wprowadzenie rozwiązań, zapewniających  zgodność z przepisami i   zasadami  BHP.</w:t>
      </w:r>
    </w:p>
    <w:p w:rsidR="00E66011" w:rsidRDefault="00E66011" w:rsidP="00E66011">
      <w:pPr>
        <w:overflowPunct w:val="0"/>
        <w:autoSpaceDE w:val="0"/>
        <w:autoSpaceDN w:val="0"/>
        <w:adjustRightInd w:val="0"/>
        <w:rPr>
          <w:rFonts w:ascii="Calibri" w:hAnsi="Calibri" w:cs="Calibri"/>
        </w:rPr>
      </w:pPr>
    </w:p>
    <w:p w:rsidR="00E66011" w:rsidRDefault="00E66011" w:rsidP="00E66011">
      <w:pPr>
        <w:overflowPunct w:val="0"/>
        <w:autoSpaceDE w:val="0"/>
        <w:autoSpaceDN w:val="0"/>
        <w:adjustRightInd w:val="0"/>
        <w:rPr>
          <w:rFonts w:ascii="Calibri" w:hAnsi="Calibri" w:cs="Calibri"/>
        </w:rPr>
      </w:pPr>
      <w:r>
        <w:rPr>
          <w:rFonts w:ascii="Calibri" w:hAnsi="Calibri" w:cs="Calibri"/>
        </w:rPr>
        <w:t xml:space="preserve">     </w:t>
      </w:r>
    </w:p>
    <w:p w:rsidR="00E66011" w:rsidRDefault="00E66011" w:rsidP="00E66011">
      <w:pPr>
        <w:tabs>
          <w:tab w:val="left" w:pos="5280"/>
        </w:tabs>
        <w:jc w:val="both"/>
        <w:rPr>
          <w:rFonts w:ascii="Calibri" w:hAnsi="Calibri" w:cs="Calibri"/>
          <w:sz w:val="16"/>
          <w:szCs w:val="16"/>
        </w:rPr>
      </w:pPr>
    </w:p>
    <w:p w:rsidR="00E66011" w:rsidRDefault="00E66011" w:rsidP="00E66011">
      <w:pPr>
        <w:tabs>
          <w:tab w:val="left" w:pos="5280"/>
        </w:tabs>
        <w:jc w:val="both"/>
        <w:rPr>
          <w:rFonts w:ascii="Calibri" w:hAnsi="Calibri" w:cs="Calibri"/>
        </w:rPr>
      </w:pPr>
      <w:r>
        <w:rPr>
          <w:rFonts w:ascii="Calibri" w:hAnsi="Calibri" w:cs="Calibri"/>
          <w:sz w:val="16"/>
          <w:szCs w:val="16"/>
        </w:rPr>
        <w:t xml:space="preserve">                      </w:t>
      </w:r>
    </w:p>
    <w:p w:rsidR="00E66011" w:rsidRDefault="00E66011" w:rsidP="00E66011">
      <w:pPr>
        <w:tabs>
          <w:tab w:val="left" w:pos="5280"/>
        </w:tabs>
        <w:jc w:val="center"/>
        <w:rPr>
          <w:rFonts w:ascii="Calibri" w:hAnsi="Calibri" w:cs="Calibri"/>
        </w:rPr>
      </w:pPr>
      <w:r>
        <w:rPr>
          <w:rFonts w:ascii="Calibri" w:hAnsi="Calibri" w:cs="Calibri"/>
        </w:rPr>
        <w:t>Dostawca towarów /usług</w:t>
      </w:r>
    </w:p>
    <w:p w:rsidR="00E66011" w:rsidRDefault="00E66011" w:rsidP="00E66011">
      <w:pPr>
        <w:tabs>
          <w:tab w:val="left" w:pos="5280"/>
        </w:tabs>
        <w:jc w:val="center"/>
        <w:rPr>
          <w:rFonts w:ascii="Calibri" w:hAnsi="Calibri" w:cs="Calibri"/>
        </w:rPr>
      </w:pPr>
    </w:p>
    <w:p w:rsidR="00E66011" w:rsidRDefault="00E66011" w:rsidP="00E66011">
      <w:pPr>
        <w:tabs>
          <w:tab w:val="left" w:pos="5280"/>
        </w:tabs>
        <w:jc w:val="center"/>
        <w:rPr>
          <w:rFonts w:ascii="Calibri" w:hAnsi="Calibri" w:cs="Calibri"/>
        </w:rPr>
      </w:pPr>
      <w:r>
        <w:rPr>
          <w:rFonts w:ascii="Calibri" w:hAnsi="Calibri" w:cs="Calibri"/>
        </w:rPr>
        <w:t>…………………………………………</w:t>
      </w:r>
    </w:p>
    <w:p w:rsidR="00E66011" w:rsidRDefault="00E66011" w:rsidP="00E66011">
      <w:pPr>
        <w:tabs>
          <w:tab w:val="left" w:pos="5280"/>
        </w:tabs>
        <w:jc w:val="center"/>
        <w:rPr>
          <w:rFonts w:ascii="Calibri" w:hAnsi="Calibri" w:cs="Calibri"/>
        </w:rPr>
      </w:pPr>
      <w:r>
        <w:rPr>
          <w:rFonts w:ascii="Calibri" w:hAnsi="Calibri" w:cs="Calibri"/>
          <w:sz w:val="16"/>
          <w:szCs w:val="16"/>
        </w:rPr>
        <w:t>(data i podpis)</w:t>
      </w:r>
    </w:p>
    <w:p w:rsidR="00E66011" w:rsidRDefault="00E66011" w:rsidP="00E66011">
      <w:pPr>
        <w:pStyle w:val="Standard"/>
        <w:tabs>
          <w:tab w:val="left" w:pos="57"/>
          <w:tab w:val="right" w:pos="9360"/>
        </w:tabs>
        <w:jc w:val="both"/>
        <w:rPr>
          <w:rFonts w:ascii="Calibri" w:hAnsi="Calibri" w:cs="Calibri"/>
          <w:sz w:val="22"/>
          <w:szCs w:val="22"/>
        </w:rPr>
      </w:pPr>
    </w:p>
    <w:p w:rsidR="00E66011" w:rsidRDefault="00E66011" w:rsidP="00E66011">
      <w:pPr>
        <w:pStyle w:val="Standard"/>
        <w:tabs>
          <w:tab w:val="left" w:pos="57"/>
          <w:tab w:val="right" w:pos="9360"/>
        </w:tabs>
        <w:jc w:val="both"/>
        <w:rPr>
          <w:rFonts w:ascii="Calibri" w:hAnsi="Calibri" w:cs="Arial"/>
          <w:sz w:val="22"/>
          <w:szCs w:val="22"/>
        </w:rPr>
      </w:pPr>
    </w:p>
    <w:p w:rsidR="00E66011" w:rsidRDefault="00E66011" w:rsidP="00E66011">
      <w:pPr>
        <w:pStyle w:val="Standard"/>
        <w:tabs>
          <w:tab w:val="left" w:pos="57"/>
          <w:tab w:val="right" w:pos="9360"/>
        </w:tabs>
        <w:jc w:val="both"/>
        <w:rPr>
          <w:rFonts w:ascii="Calibri" w:hAnsi="Calibri" w:cs="Arial"/>
          <w:sz w:val="22"/>
          <w:szCs w:val="22"/>
        </w:rPr>
      </w:pPr>
    </w:p>
    <w:p w:rsidR="00E66011" w:rsidRDefault="00E66011" w:rsidP="00E66011">
      <w:pPr>
        <w:pStyle w:val="Standard"/>
        <w:tabs>
          <w:tab w:val="left" w:pos="57"/>
          <w:tab w:val="right" w:pos="9360"/>
        </w:tabs>
        <w:jc w:val="both"/>
        <w:rPr>
          <w:rFonts w:ascii="Calibri" w:hAnsi="Calibri" w:cs="Arial"/>
          <w:sz w:val="22"/>
          <w:szCs w:val="22"/>
        </w:rPr>
      </w:pPr>
    </w:p>
    <w:p w:rsidR="00E66011" w:rsidRDefault="00E66011" w:rsidP="00E66011"/>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r w:rsidRPr="00C9424F">
        <w:rPr>
          <w:rFonts w:ascii="Calibri" w:hAnsi="Calibri" w:cs="Arial"/>
          <w:noProof/>
          <w:sz w:val="20"/>
          <w:szCs w:val="20"/>
        </w:rPr>
        <w:drawing>
          <wp:anchor distT="0" distB="0" distL="114300" distR="114300" simplePos="0" relativeHeight="251659264" behindDoc="0" locked="0" layoutInCell="1" allowOverlap="1">
            <wp:simplePos x="457200" y="457200"/>
            <wp:positionH relativeFrom="column">
              <wp:align>left</wp:align>
            </wp:positionH>
            <wp:positionV relativeFrom="paragraph">
              <wp:align>top</wp:align>
            </wp:positionV>
            <wp:extent cx="2101755" cy="716507"/>
            <wp:effectExtent l="19050" t="0" r="0" b="0"/>
            <wp:wrapSquare wrapText="bothSides"/>
            <wp:docPr id="1" name="Obraz 5"/>
            <wp:cNvGraphicFramePr/>
            <a:graphic xmlns:a="http://schemas.openxmlformats.org/drawingml/2006/main">
              <a:graphicData uri="http://schemas.openxmlformats.org/drawingml/2006/picture">
                <pic:pic xmlns:pic="http://schemas.openxmlformats.org/drawingml/2006/picture">
                  <pic:nvPicPr>
                    <pic:cNvPr id="2057" name="Obraz 1"/>
                    <pic:cNvPicPr>
                      <a:picLocks noChangeAspect="1"/>
                    </pic:cNvPicPr>
                  </pic:nvPicPr>
                  <pic:blipFill>
                    <a:blip r:embed="rId8" cstate="print"/>
                    <a:srcRect/>
                    <a:stretch>
                      <a:fillRect/>
                    </a:stretch>
                  </pic:blipFill>
                  <pic:spPr bwMode="auto">
                    <a:xfrm>
                      <a:off x="0" y="0"/>
                      <a:ext cx="2101755" cy="716507"/>
                    </a:xfrm>
                    <a:prstGeom prst="rect">
                      <a:avLst/>
                    </a:prstGeom>
                    <a:noFill/>
                    <a:ln w="9525">
                      <a:noFill/>
                      <a:miter lim="800000"/>
                      <a:headEnd/>
                      <a:tailEnd/>
                    </a:ln>
                  </pic:spPr>
                </pic:pic>
              </a:graphicData>
            </a:graphic>
          </wp:anchor>
        </w:drawing>
      </w:r>
      <w:r>
        <w:rPr>
          <w:rFonts w:ascii="Calibri" w:hAnsi="Calibri" w:cs="Arial"/>
          <w:sz w:val="20"/>
          <w:szCs w:val="20"/>
        </w:rPr>
        <w:br w:type="textWrapping" w:clear="all"/>
      </w: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pStyle w:val="Nagwek2"/>
        <w:spacing w:line="240" w:lineRule="auto"/>
        <w:jc w:val="center"/>
        <w:rPr>
          <w:rFonts w:asciiTheme="minorHAnsi" w:hAnsiTheme="minorHAnsi" w:cstheme="minorHAnsi"/>
          <w:color w:val="auto"/>
          <w:sz w:val="20"/>
          <w:szCs w:val="20"/>
        </w:rPr>
      </w:pPr>
      <w:r w:rsidRPr="00BD1C33">
        <w:rPr>
          <w:rFonts w:asciiTheme="minorHAnsi" w:hAnsiTheme="minorHAnsi" w:cstheme="minorHAnsi"/>
          <w:color w:val="auto"/>
          <w:sz w:val="20"/>
          <w:szCs w:val="20"/>
        </w:rPr>
        <w:t>KLAUZULA INFORMACYJNA</w:t>
      </w:r>
    </w:p>
    <w:p w:rsidR="00E66011" w:rsidRPr="00C9424F" w:rsidRDefault="00E66011" w:rsidP="00E66011"/>
    <w:p w:rsidR="00E66011" w:rsidRPr="00BD1C33" w:rsidRDefault="00E66011" w:rsidP="00E66011">
      <w:pPr>
        <w:rPr>
          <w:sz w:val="20"/>
          <w:szCs w:val="20"/>
        </w:rPr>
      </w:pPr>
    </w:p>
    <w:p w:rsidR="00E66011" w:rsidRDefault="00E66011" w:rsidP="00E66011">
      <w:pPr>
        <w:jc w:val="both"/>
        <w:rPr>
          <w:rFonts w:cs="Calibri"/>
          <w:sz w:val="20"/>
          <w:szCs w:val="20"/>
        </w:rPr>
      </w:pPr>
      <w:r w:rsidRPr="00BD1C33">
        <w:rPr>
          <w:rFonts w:cs="Calibri"/>
          <w:sz w:val="20"/>
          <w:szCs w:val="20"/>
        </w:rPr>
        <w:t xml:space="preserve">Zgodnie z art. 13 ogólnego rozporządzenia o ochronie danych osobowych z dnia 27 kwietnia 2016 r. </w:t>
      </w:r>
      <w:r>
        <w:rPr>
          <w:rFonts w:cs="Calibri"/>
          <w:sz w:val="20"/>
          <w:szCs w:val="20"/>
        </w:rPr>
        <w:br/>
      </w:r>
      <w:r w:rsidRPr="00BD1C33">
        <w:rPr>
          <w:rFonts w:cs="Calibri"/>
          <w:sz w:val="20"/>
          <w:szCs w:val="20"/>
        </w:rPr>
        <w:t>(Dz. Urz. UE L 119 z 04.05.2016) informuję, iż:</w:t>
      </w:r>
    </w:p>
    <w:p w:rsidR="00E66011" w:rsidRPr="00BD1C33" w:rsidRDefault="00E66011" w:rsidP="00E66011">
      <w:pPr>
        <w:jc w:val="both"/>
        <w:rPr>
          <w:rFonts w:cs="Calibri"/>
          <w:sz w:val="20"/>
          <w:szCs w:val="20"/>
        </w:rPr>
      </w:pP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Administratorem Pani/Pana danych osobowych jest Szpital Uniwersytecki Nr1 im. </w:t>
      </w:r>
      <w:proofErr w:type="spellStart"/>
      <w:r w:rsidRPr="00BD1C33">
        <w:rPr>
          <w:rFonts w:ascii="Calibri" w:hAnsi="Calibri" w:cs="Calibri"/>
        </w:rPr>
        <w:t>dr</w:t>
      </w:r>
      <w:proofErr w:type="spellEnd"/>
      <w:r w:rsidRPr="00BD1C33">
        <w:rPr>
          <w:rFonts w:ascii="Calibri" w:hAnsi="Calibri" w:cs="Calibri"/>
        </w:rPr>
        <w:t>. Antoniego Jurasza w Bydgoszczy.</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Pani/Pana dane osobowe </w:t>
      </w:r>
      <w:r>
        <w:rPr>
          <w:rFonts w:ascii="Calibri" w:hAnsi="Calibri" w:cs="Calibri"/>
        </w:rPr>
        <w:t xml:space="preserve">przetwarzane </w:t>
      </w:r>
      <w:r w:rsidRPr="00BD1C33">
        <w:rPr>
          <w:rFonts w:ascii="Calibri" w:hAnsi="Calibri" w:cs="Calibri"/>
        </w:rPr>
        <w:t xml:space="preserve">będą </w:t>
      </w:r>
      <w:r>
        <w:rPr>
          <w:rFonts w:ascii="Calibri" w:hAnsi="Calibri" w:cs="Calibri"/>
        </w:rPr>
        <w:t xml:space="preserve">na podstawie </w:t>
      </w:r>
      <w:r w:rsidRPr="00BD1C33">
        <w:rPr>
          <w:rFonts w:ascii="Calibri" w:hAnsi="Calibri" w:cs="Calibri"/>
        </w:rPr>
        <w:t xml:space="preserve">art. 6 ust. 1 lit. </w:t>
      </w:r>
      <w:r>
        <w:rPr>
          <w:rFonts w:ascii="Calibri" w:hAnsi="Calibri" w:cs="Calibri"/>
        </w:rPr>
        <w:t>c</w:t>
      </w:r>
      <w:r w:rsidRPr="00BD1C33">
        <w:rPr>
          <w:rFonts w:ascii="Calibri" w:hAnsi="Calibri" w:cs="Calibri"/>
        </w:rPr>
        <w:t xml:space="preserve"> RODO</w:t>
      </w:r>
      <w:r>
        <w:rPr>
          <w:rFonts w:ascii="Calibri" w:hAnsi="Calibri" w:cs="Calibri"/>
        </w:rPr>
        <w:t xml:space="preserve"> w celu związanym  z postępowaniem o udzielenie zamówienia publicznego o sygn. …………….. prowadzonym w trybie przetargu nieograniczonego.</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Odbiorcami Pani/Pana danych osobowych będą </w:t>
      </w:r>
      <w:r>
        <w:rPr>
          <w:rFonts w:ascii="Calibri" w:hAnsi="Calibri" w:cs="Calibri"/>
        </w:rPr>
        <w:t xml:space="preserve"> osoby lub podmioty, którym udostępniona zostanie dokumentacja postępowania w oparciu o art. 8 oraz art. 96 ust. 3 ustawy z dnia 29 stycznia 2004 r. – Prawo zamówień publicznych (Dz. U. z 2017r. poz. 1579 i 2018), dalej „ustawa </w:t>
      </w:r>
      <w:proofErr w:type="spellStart"/>
      <w:r>
        <w:rPr>
          <w:rFonts w:ascii="Calibri" w:hAnsi="Calibri" w:cs="Calibri"/>
        </w:rPr>
        <w:t>Pzp</w:t>
      </w:r>
      <w:proofErr w:type="spellEnd"/>
      <w:r>
        <w:rPr>
          <w:rFonts w:ascii="Calibri" w:hAnsi="Calibri" w:cs="Calibri"/>
        </w:rPr>
        <w:t>”.</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Pani/Pana dane osobowe przechowywane będą</w:t>
      </w:r>
      <w:r>
        <w:rPr>
          <w:rFonts w:ascii="Calibri" w:hAnsi="Calibri" w:cs="Calibri"/>
        </w:rPr>
        <w:t xml:space="preserve"> zgodnie z art. 97 ust. 1 ustawy </w:t>
      </w:r>
      <w:proofErr w:type="spellStart"/>
      <w:r>
        <w:rPr>
          <w:rFonts w:ascii="Calibri" w:hAnsi="Calibri" w:cs="Calibri"/>
        </w:rPr>
        <w:t>Pzp</w:t>
      </w:r>
      <w:proofErr w:type="spellEnd"/>
      <w:r>
        <w:rPr>
          <w:rFonts w:ascii="Calibri" w:hAnsi="Calibri" w:cs="Calibri"/>
        </w:rPr>
        <w:t>, przez okres 4 lat od dnia zakończenia postępowania o udzielenie zamówienia, a jeżeli czas trwania umowy przekracza 4 lata, okres przechowywania obejmuje cały czas trwania umowy.</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Posiada Pani/Pan prawo do żądania od administratora dostępu do danych osobowych, </w:t>
      </w:r>
      <w:r w:rsidRPr="00BD1C33">
        <w:rPr>
          <w:rFonts w:ascii="Calibri" w:hAnsi="Calibri" w:cs="Calibri"/>
        </w:rPr>
        <w:br/>
        <w:t xml:space="preserve">ich sprostowania, usunięcia lub ograniczenia przetwarzania a także prawo do cofnięcia zgody, </w:t>
      </w:r>
      <w:r>
        <w:rPr>
          <w:rFonts w:ascii="Calibri" w:hAnsi="Calibri" w:cs="Calibri"/>
        </w:rPr>
        <w:br/>
      </w:r>
      <w:r w:rsidRPr="00BD1C33">
        <w:rPr>
          <w:rFonts w:ascii="Calibri" w:hAnsi="Calibri" w:cs="Calibri"/>
        </w:rPr>
        <w:t>chyba że przepisy prawa nakazywać będą przechowywanie danych osobowych.</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W przypadku uznania, że Pani/Pana prawa zostały naruszone ma Pani/Pan prawo wniesienia skargi </w:t>
      </w:r>
      <w:r w:rsidRPr="00BD1C33">
        <w:rPr>
          <w:rFonts w:ascii="Calibri" w:hAnsi="Calibri" w:cs="Calibri"/>
        </w:rPr>
        <w:br/>
        <w:t>do Prezesa Urzędu Ochrony Danych Osobowych.</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Podanie danych osobowych jest obligatoryjne w oparciu o przepisy</w:t>
      </w:r>
      <w:r>
        <w:rPr>
          <w:rFonts w:ascii="Calibri" w:hAnsi="Calibri" w:cs="Calibri"/>
        </w:rPr>
        <w:t xml:space="preserve"> ustawy </w:t>
      </w:r>
      <w:proofErr w:type="spellStart"/>
      <w:r>
        <w:rPr>
          <w:rFonts w:ascii="Calibri" w:hAnsi="Calibri" w:cs="Calibri"/>
        </w:rPr>
        <w:t>Pzp</w:t>
      </w:r>
      <w:proofErr w:type="spellEnd"/>
      <w:r w:rsidRPr="00BD1C33">
        <w:rPr>
          <w:rFonts w:ascii="Calibri" w:hAnsi="Calibri" w:cs="Calibri"/>
        </w:rPr>
        <w:t>, a w pozostałym zakresie jest dobrowolne.</w:t>
      </w:r>
    </w:p>
    <w:p w:rsidR="00E66011" w:rsidRPr="00BD1C33" w:rsidRDefault="00E66011" w:rsidP="00E66011">
      <w:pPr>
        <w:pStyle w:val="Akapitzlist"/>
        <w:numPr>
          <w:ilvl w:val="0"/>
          <w:numId w:val="28"/>
        </w:numPr>
        <w:spacing w:after="200" w:line="276" w:lineRule="auto"/>
        <w:contextualSpacing/>
        <w:jc w:val="both"/>
        <w:rPr>
          <w:rFonts w:ascii="Calibri" w:hAnsi="Calibri" w:cs="Calibri"/>
        </w:rPr>
      </w:pPr>
      <w:r w:rsidRPr="00BD1C33">
        <w:rPr>
          <w:rFonts w:ascii="Calibri" w:hAnsi="Calibri" w:cs="Calibri"/>
        </w:rPr>
        <w:t xml:space="preserve">Dane kontaktowe do Inspektora Ochrony Danych Osobowych – Jerzy Nowak,  </w:t>
      </w:r>
      <w:r w:rsidRPr="00BD1C33">
        <w:rPr>
          <w:rFonts w:ascii="Calibri" w:hAnsi="Calibri" w:cs="Calibri"/>
        </w:rPr>
        <w:br/>
        <w:t xml:space="preserve">e-mail: </w:t>
      </w:r>
      <w:r w:rsidRPr="00BD1C33">
        <w:rPr>
          <w:rFonts w:ascii="Calibri" w:hAnsi="Calibri" w:cs="Calibri"/>
          <w:u w:val="single"/>
        </w:rPr>
        <w:t>je.nowak@jurasza.pl</w:t>
      </w:r>
    </w:p>
    <w:p w:rsidR="00E66011" w:rsidRPr="00BD1C33" w:rsidRDefault="00E66011" w:rsidP="00E66011">
      <w:pPr>
        <w:jc w:val="right"/>
        <w:rPr>
          <w:sz w:val="20"/>
          <w:szCs w:val="20"/>
        </w:rPr>
      </w:pPr>
    </w:p>
    <w:p w:rsidR="00E66011" w:rsidRPr="00BD1C33" w:rsidRDefault="00E66011" w:rsidP="00E66011">
      <w:pPr>
        <w:jc w:val="right"/>
        <w:rPr>
          <w:sz w:val="20"/>
          <w:szCs w:val="20"/>
        </w:rPr>
      </w:pPr>
    </w:p>
    <w:p w:rsidR="00E66011" w:rsidRPr="00BD1C33" w:rsidRDefault="00E66011" w:rsidP="00E66011">
      <w:pPr>
        <w:ind w:left="5103"/>
        <w:jc w:val="center"/>
        <w:rPr>
          <w:rFonts w:cs="Arial"/>
          <w:sz w:val="20"/>
          <w:szCs w:val="20"/>
        </w:rPr>
      </w:pPr>
    </w:p>
    <w:p w:rsidR="00E66011" w:rsidRPr="00BD1C33" w:rsidRDefault="00E66011" w:rsidP="00E66011">
      <w:pPr>
        <w:ind w:left="5103"/>
        <w:jc w:val="center"/>
        <w:rPr>
          <w:rFonts w:cs="Arial"/>
          <w:sz w:val="20"/>
          <w:szCs w:val="20"/>
        </w:rPr>
      </w:pPr>
    </w:p>
    <w:p w:rsidR="00E66011" w:rsidRDefault="00E66011" w:rsidP="00E66011">
      <w:pPr>
        <w:tabs>
          <w:tab w:val="left" w:pos="900"/>
        </w:tabs>
        <w:jc w:val="center"/>
        <w:rPr>
          <w:b/>
          <w:color w:val="C00000"/>
          <w:sz w:val="20"/>
          <w:szCs w:val="20"/>
        </w:rPr>
      </w:pPr>
    </w:p>
    <w:p w:rsidR="00E66011" w:rsidRPr="00BD1C33" w:rsidRDefault="00E66011" w:rsidP="00E66011">
      <w:pPr>
        <w:tabs>
          <w:tab w:val="left" w:pos="900"/>
        </w:tabs>
        <w:jc w:val="center"/>
        <w:rPr>
          <w:b/>
          <w:color w:val="C00000"/>
          <w:sz w:val="20"/>
          <w:szCs w:val="20"/>
        </w:rPr>
      </w:pPr>
    </w:p>
    <w:p w:rsidR="00E66011" w:rsidRPr="00BD1C33" w:rsidRDefault="00E66011" w:rsidP="00E66011">
      <w:pPr>
        <w:spacing w:line="360" w:lineRule="auto"/>
        <w:jc w:val="both"/>
        <w:rPr>
          <w:rFonts w:cs="Calibri"/>
          <w:sz w:val="20"/>
          <w:szCs w:val="20"/>
        </w:rPr>
      </w:pPr>
      <w:r w:rsidRPr="00BD1C33">
        <w:rPr>
          <w:rFonts w:cs="Calibri"/>
          <w:sz w:val="20"/>
          <w:szCs w:val="20"/>
        </w:rPr>
        <w:t>___________________________________________________________________________________________</w:t>
      </w:r>
    </w:p>
    <w:p w:rsidR="00E66011" w:rsidRPr="00BD1C33" w:rsidRDefault="00E66011" w:rsidP="00E66011">
      <w:pPr>
        <w:spacing w:line="360" w:lineRule="auto"/>
        <w:jc w:val="both"/>
        <w:rPr>
          <w:rFonts w:cs="Calibri"/>
          <w:sz w:val="20"/>
          <w:szCs w:val="20"/>
        </w:rPr>
      </w:pPr>
      <w:r w:rsidRPr="00BD1C33">
        <w:rPr>
          <w:rFonts w:cs="Calibri"/>
          <w:sz w:val="20"/>
          <w:szCs w:val="20"/>
        </w:rPr>
        <w:t xml:space="preserve">Na podstawie art. 7 ust. 1 RODO oświadczam, iż wyrażam zgodę na przetwarzanie przez administratora, którym jest Szpital Uniwersytecki Nr1 im. </w:t>
      </w:r>
      <w:proofErr w:type="spellStart"/>
      <w:r w:rsidRPr="00BD1C33">
        <w:rPr>
          <w:rFonts w:cs="Calibri"/>
          <w:sz w:val="20"/>
          <w:szCs w:val="20"/>
        </w:rPr>
        <w:t>dr</w:t>
      </w:r>
      <w:proofErr w:type="spellEnd"/>
      <w:r w:rsidRPr="00BD1C33">
        <w:rPr>
          <w:rFonts w:cs="Calibri"/>
          <w:sz w:val="20"/>
          <w:szCs w:val="20"/>
        </w:rPr>
        <w:t xml:space="preserve">. Antoniego Jurasza w Bydgoszczy, moich danych osobowych </w:t>
      </w:r>
      <w:r w:rsidRPr="00BD1C33">
        <w:rPr>
          <w:rFonts w:cs="Calibri"/>
          <w:sz w:val="20"/>
          <w:szCs w:val="20"/>
        </w:rPr>
        <w:br/>
        <w:t xml:space="preserve">w celu przeprowadzenia procedury </w:t>
      </w:r>
      <w:r>
        <w:rPr>
          <w:rFonts w:cs="Calibri"/>
          <w:sz w:val="20"/>
          <w:szCs w:val="20"/>
        </w:rPr>
        <w:t>postępowania przetargowego oraz na tej podstawie podpisanej stosownej umowy.</w:t>
      </w:r>
      <w:r w:rsidRPr="00BD1C33">
        <w:rPr>
          <w:rFonts w:cs="Calibri"/>
          <w:sz w:val="20"/>
          <w:szCs w:val="20"/>
        </w:rPr>
        <w:t xml:space="preserve">  </w:t>
      </w:r>
    </w:p>
    <w:p w:rsidR="00E66011" w:rsidRDefault="00E66011" w:rsidP="00E66011">
      <w:pPr>
        <w:spacing w:line="360" w:lineRule="auto"/>
        <w:jc w:val="both"/>
        <w:rPr>
          <w:rFonts w:cs="Calibri"/>
          <w:sz w:val="20"/>
          <w:szCs w:val="20"/>
        </w:rPr>
      </w:pPr>
      <w:r w:rsidRPr="00BD1C33">
        <w:rPr>
          <w:rFonts w:cs="Calibri"/>
          <w:sz w:val="20"/>
          <w:szCs w:val="20"/>
        </w:rPr>
        <w:t xml:space="preserve">Powyższa zgoda została wyrażona dobrowolnie zgodnie z art. 4 </w:t>
      </w:r>
      <w:proofErr w:type="spellStart"/>
      <w:r w:rsidRPr="00BD1C33">
        <w:rPr>
          <w:rFonts w:cs="Calibri"/>
          <w:sz w:val="20"/>
          <w:szCs w:val="20"/>
        </w:rPr>
        <w:t>pkt</w:t>
      </w:r>
      <w:proofErr w:type="spellEnd"/>
      <w:r w:rsidRPr="00BD1C33">
        <w:rPr>
          <w:rFonts w:cs="Calibri"/>
          <w:sz w:val="20"/>
          <w:szCs w:val="20"/>
        </w:rPr>
        <w:t xml:space="preserve"> 11 RODO.</w:t>
      </w:r>
    </w:p>
    <w:p w:rsidR="00E66011" w:rsidRDefault="00E66011" w:rsidP="00E66011">
      <w:pPr>
        <w:spacing w:line="360" w:lineRule="auto"/>
        <w:jc w:val="both"/>
        <w:rPr>
          <w:rFonts w:cs="Calibri"/>
          <w:sz w:val="20"/>
          <w:szCs w:val="20"/>
        </w:rPr>
      </w:pPr>
    </w:p>
    <w:p w:rsidR="00E66011" w:rsidRDefault="00E66011" w:rsidP="00E66011">
      <w:pPr>
        <w:spacing w:line="360" w:lineRule="auto"/>
        <w:jc w:val="both"/>
        <w:rPr>
          <w:rFonts w:cs="Calibri"/>
          <w:sz w:val="20"/>
          <w:szCs w:val="20"/>
        </w:rPr>
      </w:pPr>
    </w:p>
    <w:p w:rsidR="00E66011" w:rsidRPr="00BD1C33" w:rsidRDefault="00E66011" w:rsidP="00E66011">
      <w:pPr>
        <w:spacing w:line="360" w:lineRule="auto"/>
        <w:jc w:val="both"/>
        <w:rPr>
          <w:rFonts w:cs="Calibri"/>
          <w:sz w:val="20"/>
          <w:szCs w:val="20"/>
        </w:rPr>
      </w:pPr>
    </w:p>
    <w:p w:rsidR="00E66011" w:rsidRPr="00BD1C33" w:rsidRDefault="00E66011" w:rsidP="00E66011">
      <w:pPr>
        <w:jc w:val="both"/>
        <w:rPr>
          <w:rFonts w:cs="Calibri"/>
          <w:sz w:val="20"/>
          <w:szCs w:val="20"/>
        </w:rPr>
      </w:pPr>
    </w:p>
    <w:p w:rsidR="00E66011" w:rsidRPr="00BD1C33" w:rsidRDefault="00E66011" w:rsidP="00E66011">
      <w:pPr>
        <w:jc w:val="right"/>
        <w:rPr>
          <w:rFonts w:cs="Calibri"/>
          <w:sz w:val="20"/>
          <w:szCs w:val="20"/>
        </w:rPr>
      </w:pPr>
      <w:r w:rsidRPr="00BD1C33">
        <w:rPr>
          <w:rFonts w:cs="Calibri"/>
          <w:sz w:val="20"/>
          <w:szCs w:val="20"/>
        </w:rPr>
        <w:t>…………………………………………………………….</w:t>
      </w:r>
    </w:p>
    <w:p w:rsidR="00E66011" w:rsidRPr="00BD1C33" w:rsidRDefault="00E66011" w:rsidP="00E66011">
      <w:pPr>
        <w:tabs>
          <w:tab w:val="left" w:pos="900"/>
        </w:tabs>
        <w:jc w:val="right"/>
        <w:rPr>
          <w:b/>
          <w:color w:val="C00000"/>
          <w:sz w:val="20"/>
          <w:szCs w:val="20"/>
        </w:rPr>
      </w:pPr>
      <w:r w:rsidRPr="00BD1C33">
        <w:rPr>
          <w:rFonts w:cs="Calibri"/>
          <w:sz w:val="20"/>
          <w:szCs w:val="20"/>
        </w:rPr>
        <w:t>Data i czytelny podpis</w:t>
      </w:r>
      <w:r>
        <w:rPr>
          <w:rFonts w:cs="Calibri"/>
          <w:sz w:val="20"/>
          <w:szCs w:val="20"/>
        </w:rPr>
        <w:t xml:space="preserve"> osoby do kontaktu</w:t>
      </w:r>
    </w:p>
    <w:p w:rsidR="00E66011" w:rsidRDefault="00E66011" w:rsidP="00E66011">
      <w:pPr>
        <w:tabs>
          <w:tab w:val="left" w:pos="720"/>
          <w:tab w:val="left" w:pos="5580"/>
        </w:tabs>
        <w:jc w:val="both"/>
        <w:rPr>
          <w:rFonts w:ascii="Calibri" w:hAnsi="Calibri" w:cs="Arial"/>
          <w:sz w:val="20"/>
          <w:szCs w:val="20"/>
        </w:rPr>
      </w:pPr>
    </w:p>
    <w:p w:rsidR="00E66011" w:rsidRDefault="00E66011" w:rsidP="00E66011">
      <w:pPr>
        <w:tabs>
          <w:tab w:val="left" w:pos="720"/>
          <w:tab w:val="left" w:pos="5580"/>
        </w:tabs>
        <w:jc w:val="both"/>
        <w:rPr>
          <w:rFonts w:ascii="Calibri" w:hAnsi="Calibri" w:cs="Arial"/>
          <w:sz w:val="20"/>
          <w:szCs w:val="20"/>
        </w:rPr>
      </w:pPr>
    </w:p>
    <w:p w:rsidR="00E66011" w:rsidRDefault="00E66011">
      <w:pPr>
        <w:tabs>
          <w:tab w:val="left" w:pos="720"/>
          <w:tab w:val="left" w:pos="5580"/>
        </w:tabs>
        <w:jc w:val="both"/>
        <w:rPr>
          <w:rFonts w:ascii="Calibri" w:hAnsi="Calibri" w:cs="Arial"/>
          <w:sz w:val="20"/>
          <w:szCs w:val="20"/>
        </w:rPr>
      </w:pPr>
    </w:p>
    <w:sectPr w:rsidR="00E66011" w:rsidSect="00783D75">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ACA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ACA71" w16cid:durableId="1DAC3CC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88" w:rsidRDefault="00794688">
      <w:r>
        <w:separator/>
      </w:r>
    </w:p>
  </w:endnote>
  <w:endnote w:type="continuationSeparator" w:id="0">
    <w:p w:rsidR="00794688" w:rsidRDefault="0079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lbany">
    <w:altName w:val="Times New Roman"/>
    <w:panose1 w:val="00000000000000000000"/>
    <w:charset w:val="00"/>
    <w:family w:val="roman"/>
    <w:notTrueType/>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entury Schoolbook">
    <w:altName w:val="Century"/>
    <w:charset w:val="EE"/>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88" w:rsidRDefault="00794688">
      <w:r>
        <w:separator/>
      </w:r>
    </w:p>
  </w:footnote>
  <w:footnote w:type="continuationSeparator" w:id="0">
    <w:p w:rsidR="00794688" w:rsidRDefault="00794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DE9"/>
    <w:multiLevelType w:val="hybridMultilevel"/>
    <w:tmpl w:val="4404DD02"/>
    <w:lvl w:ilvl="0" w:tplc="2DC2B7A6">
      <w:start w:val="1"/>
      <w:numFmt w:val="lowerLetter"/>
      <w:lvlText w:val="%1)"/>
      <w:lvlJc w:val="left"/>
      <w:pPr>
        <w:tabs>
          <w:tab w:val="num" w:pos="720"/>
        </w:tabs>
        <w:ind w:left="720" w:hanging="360"/>
      </w:pPr>
      <w:rPr>
        <w:rFonts w:hint="default"/>
      </w:rPr>
    </w:lvl>
    <w:lvl w:ilvl="1" w:tplc="6ECC2548">
      <w:start w:val="3"/>
      <w:numFmt w:val="decimal"/>
      <w:lvlText w:val="%2."/>
      <w:lvlJc w:val="left"/>
      <w:pPr>
        <w:tabs>
          <w:tab w:val="num" w:pos="1528"/>
        </w:tabs>
        <w:ind w:left="1528" w:hanging="448"/>
      </w:pPr>
      <w:rPr>
        <w:rFonts w:hint="default"/>
        <w:sz w:val="16"/>
        <w:szCs w:val="16"/>
      </w:rPr>
    </w:lvl>
    <w:lvl w:ilvl="2" w:tplc="289C4576">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8A613E"/>
    <w:multiLevelType w:val="singleLevel"/>
    <w:tmpl w:val="0415000F"/>
    <w:lvl w:ilvl="0">
      <w:start w:val="1"/>
      <w:numFmt w:val="decimal"/>
      <w:lvlText w:val="%1."/>
      <w:lvlJc w:val="left"/>
      <w:pPr>
        <w:tabs>
          <w:tab w:val="num" w:pos="360"/>
        </w:tabs>
        <w:ind w:left="360" w:hanging="360"/>
      </w:pPr>
    </w:lvl>
  </w:abstractNum>
  <w:abstractNum w:abstractNumId="2">
    <w:nsid w:val="06DA7F8E"/>
    <w:multiLevelType w:val="hybridMultilevel"/>
    <w:tmpl w:val="F064DF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361612"/>
    <w:multiLevelType w:val="multilevel"/>
    <w:tmpl w:val="F0581080"/>
    <w:styleLink w:val="List12"/>
    <w:lvl w:ilvl="0">
      <w:numFmt w:val="bullet"/>
      <w:lvlText w:val="•"/>
      <w:lvlJc w:val="left"/>
      <w:pPr>
        <w:tabs>
          <w:tab w:val="num" w:pos="1381"/>
        </w:tabs>
        <w:ind w:left="1381" w:hanging="298"/>
      </w:pPr>
      <w:rPr>
        <w:rFonts w:ascii="Corbel" w:eastAsia="Corbel" w:hAnsi="Corbel" w:cs="Corbel"/>
        <w:position w:val="0"/>
        <w:sz w:val="24"/>
        <w:szCs w:val="24"/>
      </w:rPr>
    </w:lvl>
    <w:lvl w:ilvl="1">
      <w:start w:val="1"/>
      <w:numFmt w:val="bullet"/>
      <w:lvlText w:val="o"/>
      <w:lvlJc w:val="left"/>
      <w:pPr>
        <w:tabs>
          <w:tab w:val="num" w:pos="2008"/>
        </w:tabs>
        <w:ind w:left="2008" w:hanging="208"/>
      </w:pPr>
      <w:rPr>
        <w:rFonts w:ascii="Corbel" w:eastAsia="Corbel" w:hAnsi="Corbel" w:cs="Corbel"/>
        <w:position w:val="0"/>
        <w:sz w:val="20"/>
        <w:szCs w:val="20"/>
      </w:rPr>
    </w:lvl>
    <w:lvl w:ilvl="2">
      <w:start w:val="1"/>
      <w:numFmt w:val="bullet"/>
      <w:lvlText w:val="▪"/>
      <w:lvlJc w:val="left"/>
      <w:pPr>
        <w:tabs>
          <w:tab w:val="num" w:pos="2728"/>
        </w:tabs>
        <w:ind w:left="2728" w:hanging="208"/>
      </w:pPr>
      <w:rPr>
        <w:rFonts w:ascii="Corbel" w:eastAsia="Corbel" w:hAnsi="Corbel" w:cs="Corbel"/>
        <w:position w:val="0"/>
        <w:sz w:val="20"/>
        <w:szCs w:val="20"/>
      </w:rPr>
    </w:lvl>
    <w:lvl w:ilvl="3">
      <w:start w:val="1"/>
      <w:numFmt w:val="bullet"/>
      <w:lvlText w:val="•"/>
      <w:lvlJc w:val="left"/>
      <w:pPr>
        <w:tabs>
          <w:tab w:val="num" w:pos="3448"/>
        </w:tabs>
        <w:ind w:left="3448" w:hanging="208"/>
      </w:pPr>
      <w:rPr>
        <w:rFonts w:ascii="Corbel" w:eastAsia="Corbel" w:hAnsi="Corbel" w:cs="Corbel"/>
        <w:position w:val="0"/>
        <w:sz w:val="20"/>
        <w:szCs w:val="20"/>
      </w:rPr>
    </w:lvl>
    <w:lvl w:ilvl="4">
      <w:start w:val="1"/>
      <w:numFmt w:val="bullet"/>
      <w:lvlText w:val="o"/>
      <w:lvlJc w:val="left"/>
      <w:pPr>
        <w:tabs>
          <w:tab w:val="num" w:pos="4168"/>
        </w:tabs>
        <w:ind w:left="4168" w:hanging="208"/>
      </w:pPr>
      <w:rPr>
        <w:rFonts w:ascii="Corbel" w:eastAsia="Corbel" w:hAnsi="Corbel" w:cs="Corbel"/>
        <w:position w:val="0"/>
        <w:sz w:val="20"/>
        <w:szCs w:val="20"/>
      </w:rPr>
    </w:lvl>
    <w:lvl w:ilvl="5">
      <w:start w:val="1"/>
      <w:numFmt w:val="bullet"/>
      <w:lvlText w:val="▪"/>
      <w:lvlJc w:val="left"/>
      <w:pPr>
        <w:tabs>
          <w:tab w:val="num" w:pos="4888"/>
        </w:tabs>
        <w:ind w:left="4888" w:hanging="208"/>
      </w:pPr>
      <w:rPr>
        <w:rFonts w:ascii="Corbel" w:eastAsia="Corbel" w:hAnsi="Corbel" w:cs="Corbel"/>
        <w:position w:val="0"/>
        <w:sz w:val="20"/>
        <w:szCs w:val="20"/>
      </w:rPr>
    </w:lvl>
    <w:lvl w:ilvl="6">
      <w:start w:val="1"/>
      <w:numFmt w:val="bullet"/>
      <w:lvlText w:val="•"/>
      <w:lvlJc w:val="left"/>
      <w:pPr>
        <w:tabs>
          <w:tab w:val="num" w:pos="5608"/>
        </w:tabs>
        <w:ind w:left="5608" w:hanging="208"/>
      </w:pPr>
      <w:rPr>
        <w:rFonts w:ascii="Corbel" w:eastAsia="Corbel" w:hAnsi="Corbel" w:cs="Corbel"/>
        <w:position w:val="0"/>
        <w:sz w:val="20"/>
        <w:szCs w:val="20"/>
      </w:rPr>
    </w:lvl>
    <w:lvl w:ilvl="7">
      <w:start w:val="1"/>
      <w:numFmt w:val="bullet"/>
      <w:lvlText w:val="o"/>
      <w:lvlJc w:val="left"/>
      <w:pPr>
        <w:tabs>
          <w:tab w:val="num" w:pos="6328"/>
        </w:tabs>
        <w:ind w:left="6328" w:hanging="208"/>
      </w:pPr>
      <w:rPr>
        <w:rFonts w:ascii="Corbel" w:eastAsia="Corbel" w:hAnsi="Corbel" w:cs="Corbel"/>
        <w:position w:val="0"/>
        <w:sz w:val="20"/>
        <w:szCs w:val="20"/>
      </w:rPr>
    </w:lvl>
    <w:lvl w:ilvl="8">
      <w:start w:val="1"/>
      <w:numFmt w:val="bullet"/>
      <w:lvlText w:val="▪"/>
      <w:lvlJc w:val="left"/>
      <w:pPr>
        <w:tabs>
          <w:tab w:val="num" w:pos="7048"/>
        </w:tabs>
        <w:ind w:left="7048" w:hanging="208"/>
      </w:pPr>
      <w:rPr>
        <w:rFonts w:ascii="Corbel" w:eastAsia="Corbel" w:hAnsi="Corbel" w:cs="Corbel"/>
        <w:position w:val="0"/>
        <w:sz w:val="20"/>
        <w:szCs w:val="20"/>
      </w:rPr>
    </w:lvl>
  </w:abstractNum>
  <w:abstractNum w:abstractNumId="4">
    <w:nsid w:val="0E091298"/>
    <w:multiLevelType w:val="multilevel"/>
    <w:tmpl w:val="1520D9B6"/>
    <w:styleLink w:val="List17"/>
    <w:lvl w:ilvl="0">
      <w:numFmt w:val="bullet"/>
      <w:lvlText w:val="•"/>
      <w:lvlJc w:val="left"/>
      <w:pPr>
        <w:tabs>
          <w:tab w:val="num" w:pos="1440"/>
        </w:tabs>
        <w:ind w:left="1440" w:hanging="357"/>
      </w:pPr>
      <w:rPr>
        <w:rFonts w:ascii="Corbel" w:eastAsia="Corbel" w:hAnsi="Corbel" w:cs="Corbel"/>
        <w:position w:val="0"/>
        <w:sz w:val="24"/>
        <w:szCs w:val="24"/>
      </w:rPr>
    </w:lvl>
    <w:lvl w:ilvl="1">
      <w:start w:val="1"/>
      <w:numFmt w:val="bullet"/>
      <w:lvlText w:val="o"/>
      <w:lvlJc w:val="left"/>
      <w:pPr>
        <w:tabs>
          <w:tab w:val="num" w:pos="2050"/>
        </w:tabs>
        <w:ind w:left="2050" w:hanging="250"/>
      </w:pPr>
      <w:rPr>
        <w:rFonts w:ascii="Corbel" w:eastAsia="Corbel" w:hAnsi="Corbel" w:cs="Corbel"/>
        <w:position w:val="0"/>
        <w:sz w:val="20"/>
        <w:szCs w:val="20"/>
      </w:rPr>
    </w:lvl>
    <w:lvl w:ilvl="2">
      <w:start w:val="1"/>
      <w:numFmt w:val="bullet"/>
      <w:lvlText w:val="▪"/>
      <w:lvlJc w:val="left"/>
      <w:pPr>
        <w:tabs>
          <w:tab w:val="num" w:pos="2770"/>
        </w:tabs>
        <w:ind w:left="2770" w:hanging="250"/>
      </w:pPr>
      <w:rPr>
        <w:rFonts w:ascii="Corbel" w:eastAsia="Corbel" w:hAnsi="Corbel" w:cs="Corbel"/>
        <w:position w:val="0"/>
        <w:sz w:val="20"/>
        <w:szCs w:val="20"/>
      </w:rPr>
    </w:lvl>
    <w:lvl w:ilvl="3">
      <w:start w:val="1"/>
      <w:numFmt w:val="bullet"/>
      <w:lvlText w:val="•"/>
      <w:lvlJc w:val="left"/>
      <w:pPr>
        <w:tabs>
          <w:tab w:val="num" w:pos="3490"/>
        </w:tabs>
        <w:ind w:left="3490" w:hanging="250"/>
      </w:pPr>
      <w:rPr>
        <w:rFonts w:ascii="Corbel" w:eastAsia="Corbel" w:hAnsi="Corbel" w:cs="Corbel"/>
        <w:position w:val="0"/>
        <w:sz w:val="20"/>
        <w:szCs w:val="20"/>
      </w:rPr>
    </w:lvl>
    <w:lvl w:ilvl="4">
      <w:start w:val="1"/>
      <w:numFmt w:val="bullet"/>
      <w:lvlText w:val="o"/>
      <w:lvlJc w:val="left"/>
      <w:pPr>
        <w:tabs>
          <w:tab w:val="num" w:pos="4210"/>
        </w:tabs>
        <w:ind w:left="4210" w:hanging="250"/>
      </w:pPr>
      <w:rPr>
        <w:rFonts w:ascii="Corbel" w:eastAsia="Corbel" w:hAnsi="Corbel" w:cs="Corbel"/>
        <w:position w:val="0"/>
        <w:sz w:val="20"/>
        <w:szCs w:val="20"/>
      </w:rPr>
    </w:lvl>
    <w:lvl w:ilvl="5">
      <w:start w:val="1"/>
      <w:numFmt w:val="bullet"/>
      <w:lvlText w:val="▪"/>
      <w:lvlJc w:val="left"/>
      <w:pPr>
        <w:tabs>
          <w:tab w:val="num" w:pos="4930"/>
        </w:tabs>
        <w:ind w:left="4930" w:hanging="250"/>
      </w:pPr>
      <w:rPr>
        <w:rFonts w:ascii="Corbel" w:eastAsia="Corbel" w:hAnsi="Corbel" w:cs="Corbel"/>
        <w:position w:val="0"/>
        <w:sz w:val="20"/>
        <w:szCs w:val="20"/>
      </w:rPr>
    </w:lvl>
    <w:lvl w:ilvl="6">
      <w:start w:val="1"/>
      <w:numFmt w:val="bullet"/>
      <w:lvlText w:val="•"/>
      <w:lvlJc w:val="left"/>
      <w:pPr>
        <w:tabs>
          <w:tab w:val="num" w:pos="5650"/>
        </w:tabs>
        <w:ind w:left="5650" w:hanging="250"/>
      </w:pPr>
      <w:rPr>
        <w:rFonts w:ascii="Corbel" w:eastAsia="Corbel" w:hAnsi="Corbel" w:cs="Corbel"/>
        <w:position w:val="0"/>
        <w:sz w:val="20"/>
        <w:szCs w:val="20"/>
      </w:rPr>
    </w:lvl>
    <w:lvl w:ilvl="7">
      <w:start w:val="1"/>
      <w:numFmt w:val="bullet"/>
      <w:lvlText w:val="o"/>
      <w:lvlJc w:val="left"/>
      <w:pPr>
        <w:tabs>
          <w:tab w:val="num" w:pos="6370"/>
        </w:tabs>
        <w:ind w:left="6370" w:hanging="250"/>
      </w:pPr>
      <w:rPr>
        <w:rFonts w:ascii="Corbel" w:eastAsia="Corbel" w:hAnsi="Corbel" w:cs="Corbel"/>
        <w:position w:val="0"/>
        <w:sz w:val="20"/>
        <w:szCs w:val="20"/>
      </w:rPr>
    </w:lvl>
    <w:lvl w:ilvl="8">
      <w:start w:val="1"/>
      <w:numFmt w:val="bullet"/>
      <w:lvlText w:val="▪"/>
      <w:lvlJc w:val="left"/>
      <w:pPr>
        <w:tabs>
          <w:tab w:val="num" w:pos="7090"/>
        </w:tabs>
        <w:ind w:left="7090" w:hanging="250"/>
      </w:pPr>
      <w:rPr>
        <w:rFonts w:ascii="Corbel" w:eastAsia="Corbel" w:hAnsi="Corbel" w:cs="Corbel"/>
        <w:position w:val="0"/>
        <w:sz w:val="20"/>
        <w:szCs w:val="20"/>
      </w:rPr>
    </w:lvl>
  </w:abstractNum>
  <w:abstractNum w:abstractNumId="5">
    <w:nsid w:val="11594756"/>
    <w:multiLevelType w:val="hybridMultilevel"/>
    <w:tmpl w:val="04CEB2A0"/>
    <w:lvl w:ilvl="0" w:tplc="509E399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795D23"/>
    <w:multiLevelType w:val="multilevel"/>
    <w:tmpl w:val="A08E018C"/>
    <w:styleLink w:val="List10"/>
    <w:lvl w:ilvl="0">
      <w:start w:val="1"/>
      <w:numFmt w:val="lowerLetter"/>
      <w:lvlText w:val="%1)"/>
      <w:lvlJc w:val="left"/>
      <w:pPr>
        <w:tabs>
          <w:tab w:val="num" w:pos="511"/>
        </w:tabs>
        <w:ind w:left="511" w:hanging="511"/>
      </w:pPr>
      <w:rPr>
        <w:rFonts w:ascii="Corbel" w:eastAsia="Corbel" w:hAnsi="Corbel" w:cs="Corbel"/>
        <w:position w:val="0"/>
        <w:sz w:val="20"/>
        <w:szCs w:val="20"/>
      </w:rPr>
    </w:lvl>
    <w:lvl w:ilvl="1">
      <w:start w:val="1"/>
      <w:numFmt w:val="lowerLetter"/>
      <w:lvlText w:val="%2."/>
      <w:lvlJc w:val="left"/>
      <w:pPr>
        <w:tabs>
          <w:tab w:val="num" w:pos="1288"/>
        </w:tabs>
        <w:ind w:left="1288" w:hanging="208"/>
      </w:pPr>
      <w:rPr>
        <w:rFonts w:ascii="Corbel" w:eastAsia="Corbel" w:hAnsi="Corbel" w:cs="Corbel"/>
        <w:position w:val="0"/>
        <w:sz w:val="20"/>
        <w:szCs w:val="20"/>
      </w:rPr>
    </w:lvl>
    <w:lvl w:ilvl="2">
      <w:start w:val="1"/>
      <w:numFmt w:val="lowerRoman"/>
      <w:lvlText w:val="%3."/>
      <w:lvlJc w:val="left"/>
      <w:pPr>
        <w:tabs>
          <w:tab w:val="num" w:pos="2036"/>
        </w:tabs>
        <w:ind w:left="2036" w:hanging="172"/>
      </w:pPr>
      <w:rPr>
        <w:rFonts w:ascii="Corbel" w:eastAsia="Corbel" w:hAnsi="Corbel" w:cs="Corbel"/>
        <w:position w:val="0"/>
        <w:sz w:val="20"/>
        <w:szCs w:val="20"/>
      </w:rPr>
    </w:lvl>
    <w:lvl w:ilvl="3">
      <w:start w:val="1"/>
      <w:numFmt w:val="decimal"/>
      <w:lvlText w:val="%4."/>
      <w:lvlJc w:val="left"/>
      <w:pPr>
        <w:tabs>
          <w:tab w:val="num" w:pos="2728"/>
        </w:tabs>
        <w:ind w:left="2728" w:hanging="208"/>
      </w:pPr>
      <w:rPr>
        <w:rFonts w:ascii="Corbel" w:eastAsia="Corbel" w:hAnsi="Corbel" w:cs="Corbel"/>
        <w:position w:val="0"/>
        <w:sz w:val="20"/>
        <w:szCs w:val="20"/>
      </w:rPr>
    </w:lvl>
    <w:lvl w:ilvl="4">
      <w:start w:val="1"/>
      <w:numFmt w:val="lowerLetter"/>
      <w:lvlText w:val="%5."/>
      <w:lvlJc w:val="left"/>
      <w:pPr>
        <w:tabs>
          <w:tab w:val="num" w:pos="3448"/>
        </w:tabs>
        <w:ind w:left="3448" w:hanging="208"/>
      </w:pPr>
      <w:rPr>
        <w:rFonts w:ascii="Corbel" w:eastAsia="Corbel" w:hAnsi="Corbel" w:cs="Corbel"/>
        <w:position w:val="0"/>
        <w:sz w:val="20"/>
        <w:szCs w:val="20"/>
      </w:rPr>
    </w:lvl>
    <w:lvl w:ilvl="5">
      <w:start w:val="1"/>
      <w:numFmt w:val="lowerRoman"/>
      <w:lvlText w:val="%6."/>
      <w:lvlJc w:val="left"/>
      <w:pPr>
        <w:tabs>
          <w:tab w:val="num" w:pos="4196"/>
        </w:tabs>
        <w:ind w:left="4196" w:hanging="172"/>
      </w:pPr>
      <w:rPr>
        <w:rFonts w:ascii="Corbel" w:eastAsia="Corbel" w:hAnsi="Corbel" w:cs="Corbel"/>
        <w:position w:val="0"/>
        <w:sz w:val="20"/>
        <w:szCs w:val="20"/>
      </w:rPr>
    </w:lvl>
    <w:lvl w:ilvl="6">
      <w:start w:val="1"/>
      <w:numFmt w:val="decimal"/>
      <w:lvlText w:val="%7."/>
      <w:lvlJc w:val="left"/>
      <w:pPr>
        <w:tabs>
          <w:tab w:val="num" w:pos="4888"/>
        </w:tabs>
        <w:ind w:left="4888" w:hanging="208"/>
      </w:pPr>
      <w:rPr>
        <w:rFonts w:ascii="Corbel" w:eastAsia="Corbel" w:hAnsi="Corbel" w:cs="Corbel"/>
        <w:position w:val="0"/>
        <w:sz w:val="20"/>
        <w:szCs w:val="20"/>
      </w:rPr>
    </w:lvl>
    <w:lvl w:ilvl="7">
      <w:start w:val="1"/>
      <w:numFmt w:val="lowerLetter"/>
      <w:lvlText w:val="%8."/>
      <w:lvlJc w:val="left"/>
      <w:pPr>
        <w:tabs>
          <w:tab w:val="num" w:pos="5608"/>
        </w:tabs>
        <w:ind w:left="5608" w:hanging="208"/>
      </w:pPr>
      <w:rPr>
        <w:rFonts w:ascii="Corbel" w:eastAsia="Corbel" w:hAnsi="Corbel" w:cs="Corbel"/>
        <w:position w:val="0"/>
        <w:sz w:val="20"/>
        <w:szCs w:val="20"/>
      </w:rPr>
    </w:lvl>
    <w:lvl w:ilvl="8">
      <w:start w:val="1"/>
      <w:numFmt w:val="lowerRoman"/>
      <w:lvlText w:val="%9."/>
      <w:lvlJc w:val="left"/>
      <w:pPr>
        <w:tabs>
          <w:tab w:val="num" w:pos="6356"/>
        </w:tabs>
        <w:ind w:left="6356" w:hanging="172"/>
      </w:pPr>
      <w:rPr>
        <w:rFonts w:ascii="Corbel" w:eastAsia="Corbel" w:hAnsi="Corbel" w:cs="Corbel"/>
        <w:position w:val="0"/>
        <w:sz w:val="20"/>
        <w:szCs w:val="20"/>
      </w:rPr>
    </w:lvl>
  </w:abstractNum>
  <w:abstractNum w:abstractNumId="7">
    <w:nsid w:val="17D87C66"/>
    <w:multiLevelType w:val="hybridMultilevel"/>
    <w:tmpl w:val="50C2A93A"/>
    <w:lvl w:ilvl="0" w:tplc="0415000F">
      <w:start w:val="1"/>
      <w:numFmt w:val="decimal"/>
      <w:lvlText w:val="%1."/>
      <w:lvlJc w:val="left"/>
      <w:pPr>
        <w:tabs>
          <w:tab w:val="num" w:pos="1800"/>
        </w:tabs>
        <w:ind w:left="1800" w:hanging="360"/>
      </w:pPr>
    </w:lvl>
    <w:lvl w:ilvl="1" w:tplc="2DC2B7A6">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
    <w:nsid w:val="27A6586B"/>
    <w:multiLevelType w:val="multilevel"/>
    <w:tmpl w:val="6FEC4FF6"/>
    <w:styleLink w:val="List11"/>
    <w:lvl w:ilvl="0">
      <w:numFmt w:val="bullet"/>
      <w:lvlText w:val="•"/>
      <w:lvlJc w:val="left"/>
      <w:pPr>
        <w:tabs>
          <w:tab w:val="num" w:pos="1362"/>
        </w:tabs>
        <w:ind w:left="1362" w:hanging="279"/>
      </w:pPr>
      <w:rPr>
        <w:rFonts w:ascii="Corbel" w:eastAsia="Corbel" w:hAnsi="Corbel" w:cs="Corbel"/>
        <w:position w:val="0"/>
        <w:sz w:val="24"/>
        <w:szCs w:val="24"/>
      </w:rPr>
    </w:lvl>
    <w:lvl w:ilvl="1">
      <w:start w:val="1"/>
      <w:numFmt w:val="bullet"/>
      <w:lvlText w:val="o"/>
      <w:lvlJc w:val="left"/>
      <w:pPr>
        <w:tabs>
          <w:tab w:val="num" w:pos="2297"/>
        </w:tabs>
        <w:ind w:left="2297" w:hanging="300"/>
      </w:pPr>
      <w:rPr>
        <w:rFonts w:ascii="Corbel" w:eastAsia="Corbel" w:hAnsi="Corbel" w:cs="Corbel"/>
        <w:position w:val="0"/>
        <w:sz w:val="20"/>
        <w:szCs w:val="20"/>
      </w:rPr>
    </w:lvl>
    <w:lvl w:ilvl="2">
      <w:start w:val="1"/>
      <w:numFmt w:val="bullet"/>
      <w:lvlText w:val="▪"/>
      <w:lvlJc w:val="left"/>
      <w:pPr>
        <w:tabs>
          <w:tab w:val="num" w:pos="3017"/>
        </w:tabs>
        <w:ind w:left="3017" w:hanging="300"/>
      </w:pPr>
      <w:rPr>
        <w:rFonts w:ascii="Corbel" w:eastAsia="Corbel" w:hAnsi="Corbel" w:cs="Corbel"/>
        <w:position w:val="0"/>
        <w:sz w:val="20"/>
        <w:szCs w:val="20"/>
      </w:rPr>
    </w:lvl>
    <w:lvl w:ilvl="3">
      <w:start w:val="1"/>
      <w:numFmt w:val="bullet"/>
      <w:lvlText w:val="•"/>
      <w:lvlJc w:val="left"/>
      <w:pPr>
        <w:tabs>
          <w:tab w:val="num" w:pos="3737"/>
        </w:tabs>
        <w:ind w:left="3737" w:hanging="300"/>
      </w:pPr>
      <w:rPr>
        <w:rFonts w:ascii="Corbel" w:eastAsia="Corbel" w:hAnsi="Corbel" w:cs="Corbel"/>
        <w:position w:val="0"/>
        <w:sz w:val="20"/>
        <w:szCs w:val="20"/>
      </w:rPr>
    </w:lvl>
    <w:lvl w:ilvl="4">
      <w:start w:val="1"/>
      <w:numFmt w:val="bullet"/>
      <w:lvlText w:val="o"/>
      <w:lvlJc w:val="left"/>
      <w:pPr>
        <w:tabs>
          <w:tab w:val="num" w:pos="4457"/>
        </w:tabs>
        <w:ind w:left="4457" w:hanging="300"/>
      </w:pPr>
      <w:rPr>
        <w:rFonts w:ascii="Corbel" w:eastAsia="Corbel" w:hAnsi="Corbel" w:cs="Corbel"/>
        <w:position w:val="0"/>
        <w:sz w:val="20"/>
        <w:szCs w:val="20"/>
      </w:rPr>
    </w:lvl>
    <w:lvl w:ilvl="5">
      <w:start w:val="1"/>
      <w:numFmt w:val="bullet"/>
      <w:lvlText w:val="▪"/>
      <w:lvlJc w:val="left"/>
      <w:pPr>
        <w:tabs>
          <w:tab w:val="num" w:pos="5177"/>
        </w:tabs>
        <w:ind w:left="5177" w:hanging="300"/>
      </w:pPr>
      <w:rPr>
        <w:rFonts w:ascii="Corbel" w:eastAsia="Corbel" w:hAnsi="Corbel" w:cs="Corbel"/>
        <w:position w:val="0"/>
        <w:sz w:val="20"/>
        <w:szCs w:val="20"/>
      </w:rPr>
    </w:lvl>
    <w:lvl w:ilvl="6">
      <w:start w:val="1"/>
      <w:numFmt w:val="bullet"/>
      <w:lvlText w:val="•"/>
      <w:lvlJc w:val="left"/>
      <w:pPr>
        <w:tabs>
          <w:tab w:val="num" w:pos="5897"/>
        </w:tabs>
        <w:ind w:left="5897" w:hanging="300"/>
      </w:pPr>
      <w:rPr>
        <w:rFonts w:ascii="Corbel" w:eastAsia="Corbel" w:hAnsi="Corbel" w:cs="Corbel"/>
        <w:position w:val="0"/>
        <w:sz w:val="20"/>
        <w:szCs w:val="20"/>
      </w:rPr>
    </w:lvl>
    <w:lvl w:ilvl="7">
      <w:start w:val="1"/>
      <w:numFmt w:val="bullet"/>
      <w:lvlText w:val="o"/>
      <w:lvlJc w:val="left"/>
      <w:pPr>
        <w:tabs>
          <w:tab w:val="num" w:pos="6617"/>
        </w:tabs>
        <w:ind w:left="6617" w:hanging="300"/>
      </w:pPr>
      <w:rPr>
        <w:rFonts w:ascii="Corbel" w:eastAsia="Corbel" w:hAnsi="Corbel" w:cs="Corbel"/>
        <w:position w:val="0"/>
        <w:sz w:val="20"/>
        <w:szCs w:val="20"/>
      </w:rPr>
    </w:lvl>
    <w:lvl w:ilvl="8">
      <w:start w:val="1"/>
      <w:numFmt w:val="bullet"/>
      <w:lvlText w:val="▪"/>
      <w:lvlJc w:val="left"/>
      <w:pPr>
        <w:tabs>
          <w:tab w:val="num" w:pos="7337"/>
        </w:tabs>
        <w:ind w:left="7337" w:hanging="300"/>
      </w:pPr>
      <w:rPr>
        <w:rFonts w:ascii="Corbel" w:eastAsia="Corbel" w:hAnsi="Corbel" w:cs="Corbel"/>
        <w:position w:val="0"/>
        <w:sz w:val="20"/>
        <w:szCs w:val="20"/>
      </w:rPr>
    </w:lvl>
  </w:abstractNum>
  <w:abstractNum w:abstractNumId="9">
    <w:nsid w:val="28B85A3D"/>
    <w:multiLevelType w:val="hybridMultilevel"/>
    <w:tmpl w:val="D3A2AB8C"/>
    <w:lvl w:ilvl="0" w:tplc="DCBA6A6A">
      <w:start w:val="1"/>
      <w:numFmt w:val="ordinal"/>
      <w:lvlText w:val="%1"/>
      <w:lvlJc w:val="left"/>
      <w:pPr>
        <w:tabs>
          <w:tab w:val="num" w:pos="-632"/>
        </w:tabs>
        <w:ind w:left="-632" w:hanging="44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E187AD5"/>
    <w:multiLevelType w:val="hybridMultilevel"/>
    <w:tmpl w:val="F4C4B3FC"/>
    <w:lvl w:ilvl="0" w:tplc="4B7AE26C">
      <w:start w:val="1"/>
      <w:numFmt w:val="bullet"/>
      <w:lvlText w:val=""/>
      <w:lvlJc w:val="left"/>
      <w:pPr>
        <w:ind w:left="360" w:hanging="360"/>
      </w:pPr>
      <w:rPr>
        <w:rFonts w:ascii="Symbol" w:hAnsi="Symbol" w:hint="default"/>
        <w:sz w:val="3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3591D85"/>
    <w:multiLevelType w:val="hybridMultilevel"/>
    <w:tmpl w:val="3A621B40"/>
    <w:lvl w:ilvl="0" w:tplc="F252D0D0">
      <w:start w:val="1"/>
      <w:numFmt w:val="decimal"/>
      <w:lvlText w:val="%1."/>
      <w:lvlJc w:val="left"/>
      <w:pPr>
        <w:tabs>
          <w:tab w:val="num" w:pos="1528"/>
        </w:tabs>
        <w:ind w:left="1528" w:hanging="44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5D90FB6"/>
    <w:multiLevelType w:val="hybridMultilevel"/>
    <w:tmpl w:val="80A6D382"/>
    <w:lvl w:ilvl="0" w:tplc="0415000F">
      <w:start w:val="1"/>
      <w:numFmt w:val="decimal"/>
      <w:lvlText w:val="%1."/>
      <w:lvlJc w:val="left"/>
      <w:pPr>
        <w:tabs>
          <w:tab w:val="num" w:pos="360"/>
        </w:tabs>
        <w:ind w:left="360" w:hanging="360"/>
      </w:pPr>
    </w:lvl>
    <w:lvl w:ilvl="1" w:tplc="D5C0AC0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6871517"/>
    <w:multiLevelType w:val="hybridMultilevel"/>
    <w:tmpl w:val="50706E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E213504"/>
    <w:multiLevelType w:val="hybridMultilevel"/>
    <w:tmpl w:val="2848D70E"/>
    <w:lvl w:ilvl="0" w:tplc="F854670E">
      <w:start w:val="1"/>
      <w:numFmt w:val="decimal"/>
      <w:lvlText w:val="%1."/>
      <w:lvlJc w:val="left"/>
      <w:pPr>
        <w:tabs>
          <w:tab w:val="num" w:pos="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FCD59B4"/>
    <w:multiLevelType w:val="multilevel"/>
    <w:tmpl w:val="4ABEB65C"/>
    <w:styleLink w:val="List14"/>
    <w:lvl w:ilvl="0">
      <w:start w:val="1"/>
      <w:numFmt w:val="bullet"/>
      <w:lvlText w:val=""/>
      <w:lvlJc w:val="left"/>
      <w:pPr>
        <w:tabs>
          <w:tab w:val="num" w:pos="1634"/>
        </w:tabs>
        <w:ind w:left="1634" w:hanging="357"/>
      </w:pPr>
      <w:rPr>
        <w:rFonts w:ascii="Symbol" w:hAnsi="Symbol" w:hint="default"/>
        <w:position w:val="0"/>
        <w:sz w:val="24"/>
        <w:szCs w:val="24"/>
      </w:rPr>
    </w:lvl>
    <w:lvl w:ilvl="1">
      <w:start w:val="1"/>
      <w:numFmt w:val="bullet"/>
      <w:lvlText w:val="o"/>
      <w:lvlJc w:val="left"/>
      <w:pPr>
        <w:tabs>
          <w:tab w:val="num" w:pos="2050"/>
        </w:tabs>
        <w:ind w:left="2050" w:hanging="250"/>
      </w:pPr>
      <w:rPr>
        <w:rFonts w:ascii="Corbel" w:eastAsia="Corbel" w:hAnsi="Corbel" w:cs="Corbel"/>
        <w:position w:val="0"/>
        <w:sz w:val="20"/>
        <w:szCs w:val="20"/>
      </w:rPr>
    </w:lvl>
    <w:lvl w:ilvl="2">
      <w:start w:val="1"/>
      <w:numFmt w:val="bullet"/>
      <w:lvlText w:val="▪"/>
      <w:lvlJc w:val="left"/>
      <w:pPr>
        <w:tabs>
          <w:tab w:val="num" w:pos="2770"/>
        </w:tabs>
        <w:ind w:left="2770" w:hanging="250"/>
      </w:pPr>
      <w:rPr>
        <w:rFonts w:ascii="Corbel" w:eastAsia="Corbel" w:hAnsi="Corbel" w:cs="Corbel"/>
        <w:position w:val="0"/>
        <w:sz w:val="20"/>
        <w:szCs w:val="20"/>
      </w:rPr>
    </w:lvl>
    <w:lvl w:ilvl="3">
      <w:start w:val="1"/>
      <w:numFmt w:val="bullet"/>
      <w:lvlText w:val="•"/>
      <w:lvlJc w:val="left"/>
      <w:pPr>
        <w:tabs>
          <w:tab w:val="num" w:pos="3490"/>
        </w:tabs>
        <w:ind w:left="3490" w:hanging="250"/>
      </w:pPr>
      <w:rPr>
        <w:rFonts w:ascii="Corbel" w:eastAsia="Corbel" w:hAnsi="Corbel" w:cs="Corbel"/>
        <w:position w:val="0"/>
        <w:sz w:val="20"/>
        <w:szCs w:val="20"/>
      </w:rPr>
    </w:lvl>
    <w:lvl w:ilvl="4">
      <w:start w:val="1"/>
      <w:numFmt w:val="bullet"/>
      <w:lvlText w:val="o"/>
      <w:lvlJc w:val="left"/>
      <w:pPr>
        <w:tabs>
          <w:tab w:val="num" w:pos="4210"/>
        </w:tabs>
        <w:ind w:left="4210" w:hanging="250"/>
      </w:pPr>
      <w:rPr>
        <w:rFonts w:ascii="Corbel" w:eastAsia="Corbel" w:hAnsi="Corbel" w:cs="Corbel"/>
        <w:position w:val="0"/>
        <w:sz w:val="20"/>
        <w:szCs w:val="20"/>
      </w:rPr>
    </w:lvl>
    <w:lvl w:ilvl="5">
      <w:start w:val="1"/>
      <w:numFmt w:val="bullet"/>
      <w:lvlText w:val="▪"/>
      <w:lvlJc w:val="left"/>
      <w:pPr>
        <w:tabs>
          <w:tab w:val="num" w:pos="4930"/>
        </w:tabs>
        <w:ind w:left="4930" w:hanging="250"/>
      </w:pPr>
      <w:rPr>
        <w:rFonts w:ascii="Corbel" w:eastAsia="Corbel" w:hAnsi="Corbel" w:cs="Corbel"/>
        <w:position w:val="0"/>
        <w:sz w:val="20"/>
        <w:szCs w:val="20"/>
      </w:rPr>
    </w:lvl>
    <w:lvl w:ilvl="6">
      <w:start w:val="1"/>
      <w:numFmt w:val="bullet"/>
      <w:lvlText w:val="•"/>
      <w:lvlJc w:val="left"/>
      <w:pPr>
        <w:tabs>
          <w:tab w:val="num" w:pos="5650"/>
        </w:tabs>
        <w:ind w:left="5650" w:hanging="250"/>
      </w:pPr>
      <w:rPr>
        <w:rFonts w:ascii="Corbel" w:eastAsia="Corbel" w:hAnsi="Corbel" w:cs="Corbel"/>
        <w:position w:val="0"/>
        <w:sz w:val="20"/>
        <w:szCs w:val="20"/>
      </w:rPr>
    </w:lvl>
    <w:lvl w:ilvl="7">
      <w:start w:val="1"/>
      <w:numFmt w:val="bullet"/>
      <w:lvlText w:val="o"/>
      <w:lvlJc w:val="left"/>
      <w:pPr>
        <w:tabs>
          <w:tab w:val="num" w:pos="6370"/>
        </w:tabs>
        <w:ind w:left="6370" w:hanging="250"/>
      </w:pPr>
      <w:rPr>
        <w:rFonts w:ascii="Corbel" w:eastAsia="Corbel" w:hAnsi="Corbel" w:cs="Corbel"/>
        <w:position w:val="0"/>
        <w:sz w:val="20"/>
        <w:szCs w:val="20"/>
      </w:rPr>
    </w:lvl>
    <w:lvl w:ilvl="8">
      <w:start w:val="1"/>
      <w:numFmt w:val="bullet"/>
      <w:lvlText w:val="▪"/>
      <w:lvlJc w:val="left"/>
      <w:pPr>
        <w:tabs>
          <w:tab w:val="num" w:pos="7090"/>
        </w:tabs>
        <w:ind w:left="7090" w:hanging="250"/>
      </w:pPr>
      <w:rPr>
        <w:rFonts w:ascii="Corbel" w:eastAsia="Corbel" w:hAnsi="Corbel" w:cs="Corbel"/>
        <w:position w:val="0"/>
        <w:sz w:val="20"/>
        <w:szCs w:val="20"/>
      </w:rPr>
    </w:lvl>
  </w:abstractNum>
  <w:abstractNum w:abstractNumId="16">
    <w:nsid w:val="435429FE"/>
    <w:multiLevelType w:val="singleLevel"/>
    <w:tmpl w:val="0415000F"/>
    <w:lvl w:ilvl="0">
      <w:start w:val="1"/>
      <w:numFmt w:val="decimal"/>
      <w:lvlText w:val="%1."/>
      <w:lvlJc w:val="left"/>
      <w:pPr>
        <w:tabs>
          <w:tab w:val="num" w:pos="360"/>
        </w:tabs>
        <w:ind w:left="360" w:hanging="360"/>
      </w:pPr>
    </w:lvl>
  </w:abstractNum>
  <w:abstractNum w:abstractNumId="17">
    <w:nsid w:val="4CE940A0"/>
    <w:multiLevelType w:val="singleLevel"/>
    <w:tmpl w:val="AC967D36"/>
    <w:lvl w:ilvl="0">
      <w:start w:val="1"/>
      <w:numFmt w:val="decimal"/>
      <w:lvlText w:val="%1. "/>
      <w:legacy w:legacy="1" w:legacySpace="0" w:legacyIndent="283"/>
      <w:lvlJc w:val="left"/>
      <w:pPr>
        <w:ind w:left="1003" w:hanging="283"/>
      </w:pPr>
      <w:rPr>
        <w:rFonts w:ascii="Times New Roman" w:hAnsi="Times New Roman" w:cs="Times New Roman" w:hint="default"/>
        <w:b w:val="0"/>
        <w:i w:val="0"/>
        <w:sz w:val="18"/>
        <w:szCs w:val="18"/>
        <w:u w:val="none"/>
      </w:rPr>
    </w:lvl>
  </w:abstractNum>
  <w:abstractNum w:abstractNumId="18">
    <w:nsid w:val="4ECE7A04"/>
    <w:multiLevelType w:val="hybridMultilevel"/>
    <w:tmpl w:val="9FC614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624F40A7"/>
    <w:multiLevelType w:val="hybridMultilevel"/>
    <w:tmpl w:val="75E07EFA"/>
    <w:lvl w:ilvl="0" w:tplc="779C3EA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0B704B"/>
    <w:multiLevelType w:val="singleLevel"/>
    <w:tmpl w:val="030A0552"/>
    <w:lvl w:ilvl="0">
      <w:start w:val="1"/>
      <w:numFmt w:val="decimal"/>
      <w:lvlText w:val="%1."/>
      <w:lvlJc w:val="left"/>
      <w:pPr>
        <w:tabs>
          <w:tab w:val="num" w:pos="360"/>
        </w:tabs>
        <w:ind w:left="360" w:hanging="360"/>
      </w:pPr>
      <w:rPr>
        <w:b w:val="0"/>
      </w:rPr>
    </w:lvl>
  </w:abstractNum>
  <w:abstractNum w:abstractNumId="21">
    <w:nsid w:val="67EA4EC9"/>
    <w:multiLevelType w:val="multilevel"/>
    <w:tmpl w:val="F0F457FA"/>
    <w:styleLink w:val="List13"/>
    <w:lvl w:ilvl="0">
      <w:start w:val="1"/>
      <w:numFmt w:val="bullet"/>
      <w:lvlText w:val=""/>
      <w:lvlJc w:val="left"/>
      <w:pPr>
        <w:tabs>
          <w:tab w:val="num" w:pos="511"/>
        </w:tabs>
        <w:ind w:left="511" w:hanging="511"/>
      </w:pPr>
      <w:rPr>
        <w:rFonts w:ascii="Symbol" w:hAnsi="Symbol" w:hint="default"/>
        <w:position w:val="0"/>
        <w:sz w:val="20"/>
        <w:szCs w:val="20"/>
      </w:rPr>
    </w:lvl>
    <w:lvl w:ilvl="1">
      <w:start w:val="1"/>
      <w:numFmt w:val="lowerLetter"/>
      <w:lvlText w:val="%2."/>
      <w:lvlJc w:val="left"/>
      <w:pPr>
        <w:tabs>
          <w:tab w:val="num" w:pos="1330"/>
        </w:tabs>
        <w:ind w:left="1330" w:hanging="250"/>
      </w:pPr>
      <w:rPr>
        <w:rFonts w:ascii="Corbel" w:eastAsia="Corbel" w:hAnsi="Corbel" w:cs="Corbel"/>
        <w:position w:val="0"/>
        <w:sz w:val="20"/>
        <w:szCs w:val="20"/>
      </w:rPr>
    </w:lvl>
    <w:lvl w:ilvl="2">
      <w:start w:val="1"/>
      <w:numFmt w:val="lowerRoman"/>
      <w:lvlText w:val="%3."/>
      <w:lvlJc w:val="left"/>
      <w:pPr>
        <w:tabs>
          <w:tab w:val="num" w:pos="2070"/>
        </w:tabs>
        <w:ind w:left="2070" w:hanging="206"/>
      </w:pPr>
      <w:rPr>
        <w:rFonts w:ascii="Corbel" w:eastAsia="Corbel" w:hAnsi="Corbel" w:cs="Corbel"/>
        <w:position w:val="0"/>
        <w:sz w:val="20"/>
        <w:szCs w:val="20"/>
      </w:rPr>
    </w:lvl>
    <w:lvl w:ilvl="3">
      <w:start w:val="1"/>
      <w:numFmt w:val="decimal"/>
      <w:lvlText w:val="%4."/>
      <w:lvlJc w:val="left"/>
      <w:pPr>
        <w:tabs>
          <w:tab w:val="num" w:pos="2770"/>
        </w:tabs>
        <w:ind w:left="2770" w:hanging="250"/>
      </w:pPr>
      <w:rPr>
        <w:rFonts w:ascii="Corbel" w:eastAsia="Corbel" w:hAnsi="Corbel" w:cs="Corbel"/>
        <w:position w:val="0"/>
        <w:sz w:val="20"/>
        <w:szCs w:val="20"/>
      </w:rPr>
    </w:lvl>
    <w:lvl w:ilvl="4">
      <w:start w:val="1"/>
      <w:numFmt w:val="lowerLetter"/>
      <w:lvlText w:val="%5."/>
      <w:lvlJc w:val="left"/>
      <w:pPr>
        <w:tabs>
          <w:tab w:val="num" w:pos="3490"/>
        </w:tabs>
        <w:ind w:left="3490" w:hanging="250"/>
      </w:pPr>
      <w:rPr>
        <w:rFonts w:ascii="Corbel" w:eastAsia="Corbel" w:hAnsi="Corbel" w:cs="Corbel"/>
        <w:position w:val="0"/>
        <w:sz w:val="20"/>
        <w:szCs w:val="20"/>
      </w:rPr>
    </w:lvl>
    <w:lvl w:ilvl="5">
      <w:start w:val="1"/>
      <w:numFmt w:val="lowerRoman"/>
      <w:lvlText w:val="%6."/>
      <w:lvlJc w:val="left"/>
      <w:pPr>
        <w:tabs>
          <w:tab w:val="num" w:pos="4230"/>
        </w:tabs>
        <w:ind w:left="4230" w:hanging="206"/>
      </w:pPr>
      <w:rPr>
        <w:rFonts w:ascii="Corbel" w:eastAsia="Corbel" w:hAnsi="Corbel" w:cs="Corbel"/>
        <w:position w:val="0"/>
        <w:sz w:val="20"/>
        <w:szCs w:val="20"/>
      </w:rPr>
    </w:lvl>
    <w:lvl w:ilvl="6">
      <w:start w:val="1"/>
      <w:numFmt w:val="decimal"/>
      <w:lvlText w:val="%7."/>
      <w:lvlJc w:val="left"/>
      <w:pPr>
        <w:tabs>
          <w:tab w:val="num" w:pos="4930"/>
        </w:tabs>
        <w:ind w:left="4930" w:hanging="250"/>
      </w:pPr>
      <w:rPr>
        <w:rFonts w:ascii="Corbel" w:eastAsia="Corbel" w:hAnsi="Corbel" w:cs="Corbel"/>
        <w:position w:val="0"/>
        <w:sz w:val="20"/>
        <w:szCs w:val="20"/>
      </w:rPr>
    </w:lvl>
    <w:lvl w:ilvl="7">
      <w:start w:val="1"/>
      <w:numFmt w:val="lowerLetter"/>
      <w:lvlText w:val="%8."/>
      <w:lvlJc w:val="left"/>
      <w:pPr>
        <w:tabs>
          <w:tab w:val="num" w:pos="5650"/>
        </w:tabs>
        <w:ind w:left="5650" w:hanging="250"/>
      </w:pPr>
      <w:rPr>
        <w:rFonts w:ascii="Corbel" w:eastAsia="Corbel" w:hAnsi="Corbel" w:cs="Corbel"/>
        <w:position w:val="0"/>
        <w:sz w:val="20"/>
        <w:szCs w:val="20"/>
      </w:rPr>
    </w:lvl>
    <w:lvl w:ilvl="8">
      <w:start w:val="1"/>
      <w:numFmt w:val="lowerRoman"/>
      <w:lvlText w:val="%9."/>
      <w:lvlJc w:val="left"/>
      <w:pPr>
        <w:tabs>
          <w:tab w:val="num" w:pos="6390"/>
        </w:tabs>
        <w:ind w:left="6390" w:hanging="206"/>
      </w:pPr>
      <w:rPr>
        <w:rFonts w:ascii="Corbel" w:eastAsia="Corbel" w:hAnsi="Corbel" w:cs="Corbel"/>
        <w:position w:val="0"/>
        <w:sz w:val="20"/>
        <w:szCs w:val="20"/>
      </w:rPr>
    </w:lvl>
  </w:abstractNum>
  <w:abstractNum w:abstractNumId="22">
    <w:nsid w:val="69FD55FC"/>
    <w:multiLevelType w:val="hybridMultilevel"/>
    <w:tmpl w:val="93B40B1A"/>
    <w:lvl w:ilvl="0" w:tplc="4B7AE26C">
      <w:start w:val="1"/>
      <w:numFmt w:val="bullet"/>
      <w:lvlText w:val=""/>
      <w:lvlJc w:val="left"/>
      <w:pPr>
        <w:ind w:left="360" w:hanging="360"/>
      </w:pPr>
      <w:rPr>
        <w:rFonts w:ascii="Symbol" w:hAnsi="Symbol" w:hint="default"/>
        <w:sz w:val="36"/>
      </w:rPr>
    </w:lvl>
    <w:lvl w:ilvl="1" w:tplc="4B7AE26C">
      <w:start w:val="1"/>
      <w:numFmt w:val="bullet"/>
      <w:lvlText w:val=""/>
      <w:lvlJc w:val="left"/>
      <w:pPr>
        <w:ind w:left="1080" w:hanging="360"/>
      </w:pPr>
      <w:rPr>
        <w:rFonts w:ascii="Symbol" w:hAnsi="Symbol" w:hint="default"/>
        <w:sz w:val="36"/>
      </w:rPr>
    </w:lvl>
    <w:lvl w:ilvl="2" w:tplc="04150005">
      <w:start w:val="1"/>
      <w:numFmt w:val="bullet"/>
      <w:lvlText w:val=""/>
      <w:lvlJc w:val="left"/>
      <w:pPr>
        <w:ind w:left="180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6B91712C"/>
    <w:multiLevelType w:val="hybridMultilevel"/>
    <w:tmpl w:val="CA361108"/>
    <w:lvl w:ilvl="0" w:tplc="4B7AE26C">
      <w:start w:val="1"/>
      <w:numFmt w:val="bullet"/>
      <w:lvlText w:val=""/>
      <w:lvlJc w:val="left"/>
      <w:pPr>
        <w:ind w:left="360" w:hanging="360"/>
      </w:pPr>
      <w:rPr>
        <w:rFonts w:ascii="Symbol" w:hAnsi="Symbol" w:hint="default"/>
        <w:sz w:val="3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5CB3E9E"/>
    <w:multiLevelType w:val="multilevel"/>
    <w:tmpl w:val="E7EC0978"/>
    <w:styleLink w:val="List16"/>
    <w:lvl w:ilvl="0">
      <w:numFmt w:val="bullet"/>
      <w:lvlText w:val="•"/>
      <w:lvlJc w:val="left"/>
      <w:pPr>
        <w:tabs>
          <w:tab w:val="num" w:pos="1440"/>
        </w:tabs>
        <w:ind w:left="1440" w:hanging="357"/>
      </w:pPr>
      <w:rPr>
        <w:rFonts w:ascii="Corbel" w:eastAsia="Corbel" w:hAnsi="Corbel" w:cs="Corbel"/>
        <w:position w:val="0"/>
        <w:sz w:val="24"/>
        <w:szCs w:val="24"/>
      </w:rPr>
    </w:lvl>
    <w:lvl w:ilvl="1">
      <w:start w:val="1"/>
      <w:numFmt w:val="bullet"/>
      <w:lvlText w:val="o"/>
      <w:lvlJc w:val="left"/>
      <w:pPr>
        <w:tabs>
          <w:tab w:val="num" w:pos="2050"/>
        </w:tabs>
        <w:ind w:left="2050" w:hanging="250"/>
      </w:pPr>
      <w:rPr>
        <w:rFonts w:ascii="Corbel" w:eastAsia="Corbel" w:hAnsi="Corbel" w:cs="Corbel"/>
        <w:position w:val="0"/>
        <w:sz w:val="20"/>
        <w:szCs w:val="20"/>
      </w:rPr>
    </w:lvl>
    <w:lvl w:ilvl="2">
      <w:start w:val="1"/>
      <w:numFmt w:val="bullet"/>
      <w:lvlText w:val="▪"/>
      <w:lvlJc w:val="left"/>
      <w:pPr>
        <w:tabs>
          <w:tab w:val="num" w:pos="2770"/>
        </w:tabs>
        <w:ind w:left="2770" w:hanging="250"/>
      </w:pPr>
      <w:rPr>
        <w:rFonts w:ascii="Corbel" w:eastAsia="Corbel" w:hAnsi="Corbel" w:cs="Corbel"/>
        <w:position w:val="0"/>
        <w:sz w:val="20"/>
        <w:szCs w:val="20"/>
      </w:rPr>
    </w:lvl>
    <w:lvl w:ilvl="3">
      <w:start w:val="1"/>
      <w:numFmt w:val="bullet"/>
      <w:lvlText w:val="•"/>
      <w:lvlJc w:val="left"/>
      <w:pPr>
        <w:tabs>
          <w:tab w:val="num" w:pos="3490"/>
        </w:tabs>
        <w:ind w:left="3490" w:hanging="250"/>
      </w:pPr>
      <w:rPr>
        <w:rFonts w:ascii="Corbel" w:eastAsia="Corbel" w:hAnsi="Corbel" w:cs="Corbel"/>
        <w:position w:val="0"/>
        <w:sz w:val="20"/>
        <w:szCs w:val="20"/>
      </w:rPr>
    </w:lvl>
    <w:lvl w:ilvl="4">
      <w:start w:val="1"/>
      <w:numFmt w:val="bullet"/>
      <w:lvlText w:val="o"/>
      <w:lvlJc w:val="left"/>
      <w:pPr>
        <w:tabs>
          <w:tab w:val="num" w:pos="4210"/>
        </w:tabs>
        <w:ind w:left="4210" w:hanging="250"/>
      </w:pPr>
      <w:rPr>
        <w:rFonts w:ascii="Corbel" w:eastAsia="Corbel" w:hAnsi="Corbel" w:cs="Corbel"/>
        <w:position w:val="0"/>
        <w:sz w:val="20"/>
        <w:szCs w:val="20"/>
      </w:rPr>
    </w:lvl>
    <w:lvl w:ilvl="5">
      <w:start w:val="1"/>
      <w:numFmt w:val="bullet"/>
      <w:lvlText w:val="▪"/>
      <w:lvlJc w:val="left"/>
      <w:pPr>
        <w:tabs>
          <w:tab w:val="num" w:pos="4930"/>
        </w:tabs>
        <w:ind w:left="4930" w:hanging="250"/>
      </w:pPr>
      <w:rPr>
        <w:rFonts w:ascii="Corbel" w:eastAsia="Corbel" w:hAnsi="Corbel" w:cs="Corbel"/>
        <w:position w:val="0"/>
        <w:sz w:val="20"/>
        <w:szCs w:val="20"/>
      </w:rPr>
    </w:lvl>
    <w:lvl w:ilvl="6">
      <w:start w:val="1"/>
      <w:numFmt w:val="bullet"/>
      <w:lvlText w:val="•"/>
      <w:lvlJc w:val="left"/>
      <w:pPr>
        <w:tabs>
          <w:tab w:val="num" w:pos="5650"/>
        </w:tabs>
        <w:ind w:left="5650" w:hanging="250"/>
      </w:pPr>
      <w:rPr>
        <w:rFonts w:ascii="Corbel" w:eastAsia="Corbel" w:hAnsi="Corbel" w:cs="Corbel"/>
        <w:position w:val="0"/>
        <w:sz w:val="20"/>
        <w:szCs w:val="20"/>
      </w:rPr>
    </w:lvl>
    <w:lvl w:ilvl="7">
      <w:start w:val="1"/>
      <w:numFmt w:val="bullet"/>
      <w:lvlText w:val="o"/>
      <w:lvlJc w:val="left"/>
      <w:pPr>
        <w:tabs>
          <w:tab w:val="num" w:pos="6370"/>
        </w:tabs>
        <w:ind w:left="6370" w:hanging="250"/>
      </w:pPr>
      <w:rPr>
        <w:rFonts w:ascii="Corbel" w:eastAsia="Corbel" w:hAnsi="Corbel" w:cs="Corbel"/>
        <w:position w:val="0"/>
        <w:sz w:val="20"/>
        <w:szCs w:val="20"/>
      </w:rPr>
    </w:lvl>
    <w:lvl w:ilvl="8">
      <w:start w:val="1"/>
      <w:numFmt w:val="bullet"/>
      <w:lvlText w:val="▪"/>
      <w:lvlJc w:val="left"/>
      <w:pPr>
        <w:tabs>
          <w:tab w:val="num" w:pos="7090"/>
        </w:tabs>
        <w:ind w:left="7090" w:hanging="250"/>
      </w:pPr>
      <w:rPr>
        <w:rFonts w:ascii="Corbel" w:eastAsia="Corbel" w:hAnsi="Corbel" w:cs="Corbel"/>
        <w:position w:val="0"/>
        <w:sz w:val="20"/>
        <w:szCs w:val="20"/>
      </w:rPr>
    </w:lvl>
  </w:abstractNum>
  <w:abstractNum w:abstractNumId="25">
    <w:nsid w:val="79CC5F5C"/>
    <w:multiLevelType w:val="hybridMultilevel"/>
    <w:tmpl w:val="C0D67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617D5F"/>
    <w:multiLevelType w:val="multilevel"/>
    <w:tmpl w:val="F58E061A"/>
    <w:styleLink w:val="List15"/>
    <w:lvl w:ilvl="0">
      <w:start w:val="1"/>
      <w:numFmt w:val="bullet"/>
      <w:lvlText w:val=""/>
      <w:lvlJc w:val="left"/>
      <w:pPr>
        <w:tabs>
          <w:tab w:val="num" w:pos="1440"/>
        </w:tabs>
        <w:ind w:left="1440" w:hanging="357"/>
      </w:pPr>
      <w:rPr>
        <w:rFonts w:ascii="Symbol" w:hAnsi="Symbol" w:hint="default"/>
        <w:position w:val="0"/>
        <w:sz w:val="24"/>
        <w:szCs w:val="24"/>
      </w:rPr>
    </w:lvl>
    <w:lvl w:ilvl="1">
      <w:start w:val="1"/>
      <w:numFmt w:val="bullet"/>
      <w:lvlText w:val="o"/>
      <w:lvlJc w:val="left"/>
      <w:pPr>
        <w:tabs>
          <w:tab w:val="num" w:pos="2050"/>
        </w:tabs>
        <w:ind w:left="2050" w:hanging="250"/>
      </w:pPr>
      <w:rPr>
        <w:rFonts w:ascii="Corbel" w:eastAsia="Corbel" w:hAnsi="Corbel" w:cs="Corbel"/>
        <w:position w:val="0"/>
        <w:sz w:val="20"/>
        <w:szCs w:val="20"/>
      </w:rPr>
    </w:lvl>
    <w:lvl w:ilvl="2">
      <w:start w:val="1"/>
      <w:numFmt w:val="bullet"/>
      <w:lvlText w:val="▪"/>
      <w:lvlJc w:val="left"/>
      <w:pPr>
        <w:tabs>
          <w:tab w:val="num" w:pos="2770"/>
        </w:tabs>
        <w:ind w:left="2770" w:hanging="250"/>
      </w:pPr>
      <w:rPr>
        <w:rFonts w:ascii="Corbel" w:eastAsia="Corbel" w:hAnsi="Corbel" w:cs="Corbel"/>
        <w:position w:val="0"/>
        <w:sz w:val="20"/>
        <w:szCs w:val="20"/>
      </w:rPr>
    </w:lvl>
    <w:lvl w:ilvl="3">
      <w:start w:val="1"/>
      <w:numFmt w:val="bullet"/>
      <w:lvlText w:val="•"/>
      <w:lvlJc w:val="left"/>
      <w:pPr>
        <w:tabs>
          <w:tab w:val="num" w:pos="3490"/>
        </w:tabs>
        <w:ind w:left="3490" w:hanging="250"/>
      </w:pPr>
      <w:rPr>
        <w:rFonts w:ascii="Corbel" w:eastAsia="Corbel" w:hAnsi="Corbel" w:cs="Corbel"/>
        <w:position w:val="0"/>
        <w:sz w:val="20"/>
        <w:szCs w:val="20"/>
      </w:rPr>
    </w:lvl>
    <w:lvl w:ilvl="4">
      <w:start w:val="1"/>
      <w:numFmt w:val="bullet"/>
      <w:lvlText w:val="o"/>
      <w:lvlJc w:val="left"/>
      <w:pPr>
        <w:tabs>
          <w:tab w:val="num" w:pos="4210"/>
        </w:tabs>
        <w:ind w:left="4210" w:hanging="250"/>
      </w:pPr>
      <w:rPr>
        <w:rFonts w:ascii="Corbel" w:eastAsia="Corbel" w:hAnsi="Corbel" w:cs="Corbel"/>
        <w:position w:val="0"/>
        <w:sz w:val="20"/>
        <w:szCs w:val="20"/>
      </w:rPr>
    </w:lvl>
    <w:lvl w:ilvl="5">
      <w:start w:val="1"/>
      <w:numFmt w:val="bullet"/>
      <w:lvlText w:val="▪"/>
      <w:lvlJc w:val="left"/>
      <w:pPr>
        <w:tabs>
          <w:tab w:val="num" w:pos="4930"/>
        </w:tabs>
        <w:ind w:left="4930" w:hanging="250"/>
      </w:pPr>
      <w:rPr>
        <w:rFonts w:ascii="Corbel" w:eastAsia="Corbel" w:hAnsi="Corbel" w:cs="Corbel"/>
        <w:position w:val="0"/>
        <w:sz w:val="20"/>
        <w:szCs w:val="20"/>
      </w:rPr>
    </w:lvl>
    <w:lvl w:ilvl="6">
      <w:start w:val="1"/>
      <w:numFmt w:val="bullet"/>
      <w:lvlText w:val="•"/>
      <w:lvlJc w:val="left"/>
      <w:pPr>
        <w:tabs>
          <w:tab w:val="num" w:pos="5650"/>
        </w:tabs>
        <w:ind w:left="5650" w:hanging="250"/>
      </w:pPr>
      <w:rPr>
        <w:rFonts w:ascii="Corbel" w:eastAsia="Corbel" w:hAnsi="Corbel" w:cs="Corbel"/>
        <w:position w:val="0"/>
        <w:sz w:val="20"/>
        <w:szCs w:val="20"/>
      </w:rPr>
    </w:lvl>
    <w:lvl w:ilvl="7">
      <w:start w:val="1"/>
      <w:numFmt w:val="bullet"/>
      <w:lvlText w:val="o"/>
      <w:lvlJc w:val="left"/>
      <w:pPr>
        <w:tabs>
          <w:tab w:val="num" w:pos="6370"/>
        </w:tabs>
        <w:ind w:left="6370" w:hanging="250"/>
      </w:pPr>
      <w:rPr>
        <w:rFonts w:ascii="Corbel" w:eastAsia="Corbel" w:hAnsi="Corbel" w:cs="Corbel"/>
        <w:position w:val="0"/>
        <w:sz w:val="20"/>
        <w:szCs w:val="20"/>
      </w:rPr>
    </w:lvl>
    <w:lvl w:ilvl="8">
      <w:start w:val="1"/>
      <w:numFmt w:val="bullet"/>
      <w:lvlText w:val="▪"/>
      <w:lvlJc w:val="left"/>
      <w:pPr>
        <w:tabs>
          <w:tab w:val="num" w:pos="7090"/>
        </w:tabs>
        <w:ind w:left="7090" w:hanging="250"/>
      </w:pPr>
      <w:rPr>
        <w:rFonts w:ascii="Corbel" w:eastAsia="Corbel" w:hAnsi="Corbel" w:cs="Corbel"/>
        <w:position w:val="0"/>
        <w:sz w:val="20"/>
        <w:szCs w:val="20"/>
      </w:rPr>
    </w:lvl>
  </w:abstractNum>
  <w:num w:numId="1">
    <w:abstractNumId w:val="16"/>
  </w:num>
  <w:num w:numId="2">
    <w:abstractNumId w:val="1"/>
  </w:num>
  <w:num w:numId="3">
    <w:abstractNumId w:val="11"/>
  </w:num>
  <w:num w:numId="4">
    <w:abstractNumId w:val="20"/>
  </w:num>
  <w:num w:numId="5">
    <w:abstractNumId w:val="17"/>
  </w:num>
  <w:num w:numId="6">
    <w:abstractNumId w:val="0"/>
  </w:num>
  <w:num w:numId="7">
    <w:abstractNumId w:val="12"/>
  </w:num>
  <w:num w:numId="8">
    <w:abstractNumId w:val="7"/>
  </w:num>
  <w:num w:numId="9">
    <w:abstractNumId w:val="9"/>
  </w:num>
  <w:num w:numId="10">
    <w:abstractNumId w:val="19"/>
  </w:num>
  <w:num w:numId="11">
    <w:abstractNumId w:val="14"/>
  </w:num>
  <w:num w:numId="12">
    <w:abstractNumId w:val="25"/>
  </w:num>
  <w:num w:numId="13">
    <w:abstractNumId w:val="13"/>
  </w:num>
  <w:num w:numId="14">
    <w:abstractNumId w:val="6"/>
  </w:num>
  <w:num w:numId="15">
    <w:abstractNumId w:val="2"/>
  </w:num>
  <w:num w:numId="16">
    <w:abstractNumId w:val="21"/>
    <w:lvlOverride w:ilvl="0">
      <w:lvl w:ilvl="0">
        <w:start w:val="1"/>
        <w:numFmt w:val="bullet"/>
        <w:lvlText w:val=""/>
        <w:lvlJc w:val="left"/>
        <w:pPr>
          <w:tabs>
            <w:tab w:val="num" w:pos="511"/>
          </w:tabs>
          <w:ind w:left="511" w:hanging="511"/>
        </w:pPr>
        <w:rPr>
          <w:rFonts w:ascii="Symbol" w:hAnsi="Symbol" w:hint="default"/>
          <w:position w:val="0"/>
          <w:sz w:val="24"/>
          <w:szCs w:val="24"/>
        </w:rPr>
      </w:lvl>
    </w:lvlOverride>
  </w:num>
  <w:num w:numId="17">
    <w:abstractNumId w:val="26"/>
  </w:num>
  <w:num w:numId="18">
    <w:abstractNumId w:val="24"/>
  </w:num>
  <w:num w:numId="19">
    <w:abstractNumId w:val="4"/>
  </w:num>
  <w:num w:numId="20">
    <w:abstractNumId w:val="15"/>
  </w:num>
  <w:num w:numId="21">
    <w:abstractNumId w:val="8"/>
  </w:num>
  <w:num w:numId="22">
    <w:abstractNumId w:val="3"/>
  </w:num>
  <w:num w:numId="23">
    <w:abstractNumId w:val="21"/>
  </w:num>
  <w:num w:numId="24">
    <w:abstractNumId w:val="18"/>
  </w:num>
  <w:num w:numId="2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Chamier-Gliszczyński">
    <w15:presenceInfo w15:providerId="None" w15:userId="Daniel Chamier-Gliszczy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D040B"/>
    <w:rsid w:val="00000182"/>
    <w:rsid w:val="00013D97"/>
    <w:rsid w:val="0002784C"/>
    <w:rsid w:val="00040E1E"/>
    <w:rsid w:val="00043726"/>
    <w:rsid w:val="000438E5"/>
    <w:rsid w:val="00060EBC"/>
    <w:rsid w:val="00066F21"/>
    <w:rsid w:val="00072A8C"/>
    <w:rsid w:val="00077B5A"/>
    <w:rsid w:val="000815EF"/>
    <w:rsid w:val="00094A24"/>
    <w:rsid w:val="000C3D99"/>
    <w:rsid w:val="000C5037"/>
    <w:rsid w:val="000F0624"/>
    <w:rsid w:val="00121043"/>
    <w:rsid w:val="00137B7B"/>
    <w:rsid w:val="00167771"/>
    <w:rsid w:val="00175851"/>
    <w:rsid w:val="001B563A"/>
    <w:rsid w:val="001C0051"/>
    <w:rsid w:val="001D4234"/>
    <w:rsid w:val="001E6539"/>
    <w:rsid w:val="002247F4"/>
    <w:rsid w:val="00235491"/>
    <w:rsid w:val="00240F65"/>
    <w:rsid w:val="0026168F"/>
    <w:rsid w:val="00294E83"/>
    <w:rsid w:val="002B6708"/>
    <w:rsid w:val="002D631B"/>
    <w:rsid w:val="002E71CF"/>
    <w:rsid w:val="0030338E"/>
    <w:rsid w:val="003A0476"/>
    <w:rsid w:val="003C76A2"/>
    <w:rsid w:val="003D0B88"/>
    <w:rsid w:val="003E3556"/>
    <w:rsid w:val="003F4493"/>
    <w:rsid w:val="00434FCE"/>
    <w:rsid w:val="004B01EC"/>
    <w:rsid w:val="00501491"/>
    <w:rsid w:val="005B557D"/>
    <w:rsid w:val="005E4272"/>
    <w:rsid w:val="00676709"/>
    <w:rsid w:val="006845C2"/>
    <w:rsid w:val="00696221"/>
    <w:rsid w:val="006A61C4"/>
    <w:rsid w:val="006B3EBF"/>
    <w:rsid w:val="006C53E9"/>
    <w:rsid w:val="006E4A86"/>
    <w:rsid w:val="006F73E6"/>
    <w:rsid w:val="00706CEF"/>
    <w:rsid w:val="00781851"/>
    <w:rsid w:val="00783D75"/>
    <w:rsid w:val="00794688"/>
    <w:rsid w:val="00796703"/>
    <w:rsid w:val="007C4D4E"/>
    <w:rsid w:val="00882ECA"/>
    <w:rsid w:val="00892A13"/>
    <w:rsid w:val="00892D3C"/>
    <w:rsid w:val="008A0BD5"/>
    <w:rsid w:val="008B29F9"/>
    <w:rsid w:val="0095071F"/>
    <w:rsid w:val="009A7BDD"/>
    <w:rsid w:val="009B5493"/>
    <w:rsid w:val="009C13AE"/>
    <w:rsid w:val="009D4DCF"/>
    <w:rsid w:val="009E7215"/>
    <w:rsid w:val="00A00CD2"/>
    <w:rsid w:val="00A66A3D"/>
    <w:rsid w:val="00A80EC9"/>
    <w:rsid w:val="00B25E72"/>
    <w:rsid w:val="00B2708E"/>
    <w:rsid w:val="00B94F1C"/>
    <w:rsid w:val="00BA5071"/>
    <w:rsid w:val="00BE6D89"/>
    <w:rsid w:val="00C022ED"/>
    <w:rsid w:val="00C0481E"/>
    <w:rsid w:val="00C8109A"/>
    <w:rsid w:val="00CA5242"/>
    <w:rsid w:val="00CC5B45"/>
    <w:rsid w:val="00D01B4E"/>
    <w:rsid w:val="00D22C6B"/>
    <w:rsid w:val="00D2344F"/>
    <w:rsid w:val="00D42D73"/>
    <w:rsid w:val="00D700A0"/>
    <w:rsid w:val="00D81993"/>
    <w:rsid w:val="00DD040B"/>
    <w:rsid w:val="00DD52CF"/>
    <w:rsid w:val="00E5350E"/>
    <w:rsid w:val="00E66011"/>
    <w:rsid w:val="00EF73AC"/>
    <w:rsid w:val="00FD09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DD040B"/>
    <w:rPr>
      <w:rFonts w:ascii="Times New Roman" w:eastAsia="Times New Roman" w:hAnsi="Times New Roman"/>
      <w:sz w:val="24"/>
      <w:szCs w:val="24"/>
      <w:lang w:eastAsia="pl-PL"/>
    </w:rPr>
  </w:style>
  <w:style w:type="paragraph" w:styleId="Nagwek2">
    <w:name w:val="heading 2"/>
    <w:basedOn w:val="Normalny"/>
    <w:next w:val="Normalny"/>
    <w:link w:val="Nagwek2Znak"/>
    <w:uiPriority w:val="9"/>
    <w:unhideWhenUsed/>
    <w:qFormat/>
    <w:rsid w:val="00E66011"/>
    <w:pPr>
      <w:keepNext/>
      <w:keepLines/>
      <w:spacing w:before="200" w:line="276" w:lineRule="auto"/>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DD040B"/>
    <w:pPr>
      <w:widowControl w:val="0"/>
      <w:suppressAutoHyphens/>
      <w:autoSpaceDE w:val="0"/>
    </w:pPr>
    <w:rPr>
      <w:szCs w:val="20"/>
    </w:rPr>
  </w:style>
  <w:style w:type="paragraph" w:styleId="Tekstpodstawowy">
    <w:name w:val="Body Text"/>
    <w:basedOn w:val="Normalny"/>
    <w:link w:val="TekstpodstawowyZnak"/>
    <w:rsid w:val="00DD040B"/>
    <w:pPr>
      <w:widowControl w:val="0"/>
      <w:suppressAutoHyphens/>
      <w:autoSpaceDE w:val="0"/>
      <w:spacing w:after="120"/>
    </w:pPr>
    <w:rPr>
      <w:sz w:val="20"/>
      <w:szCs w:val="20"/>
    </w:rPr>
  </w:style>
  <w:style w:type="character" w:customStyle="1" w:styleId="TekstpodstawowyZnak">
    <w:name w:val="Tekst podstawowy Znak"/>
    <w:link w:val="Tekstpodstawowy"/>
    <w:rsid w:val="00DD040B"/>
    <w:rPr>
      <w:rFonts w:ascii="Times New Roman" w:eastAsia="Times New Roman" w:hAnsi="Times New Roman" w:cs="Times New Roman"/>
      <w:sz w:val="20"/>
      <w:szCs w:val="20"/>
      <w:lang w:eastAsia="pl-PL"/>
    </w:rPr>
  </w:style>
  <w:style w:type="paragraph" w:styleId="Tytu">
    <w:name w:val="Title"/>
    <w:basedOn w:val="Normalny"/>
    <w:next w:val="Tekstpodstawowy"/>
    <w:link w:val="TytuZnak"/>
    <w:qFormat/>
    <w:rsid w:val="00DD040B"/>
    <w:pPr>
      <w:keepNext/>
      <w:widowControl w:val="0"/>
      <w:suppressAutoHyphens/>
      <w:autoSpaceDE w:val="0"/>
      <w:spacing w:before="240" w:after="120"/>
    </w:pPr>
    <w:rPr>
      <w:rFonts w:ascii="Albany" w:eastAsia="HG Mincho Light J" w:hAnsi="Albany"/>
      <w:sz w:val="28"/>
      <w:szCs w:val="20"/>
    </w:rPr>
  </w:style>
  <w:style w:type="character" w:customStyle="1" w:styleId="TytuZnak">
    <w:name w:val="Tytuł Znak"/>
    <w:link w:val="Tytu"/>
    <w:rsid w:val="00DD040B"/>
    <w:rPr>
      <w:rFonts w:ascii="Albany" w:eastAsia="HG Mincho Light J" w:hAnsi="Albany" w:cs="Times New Roman"/>
      <w:sz w:val="28"/>
      <w:szCs w:val="20"/>
      <w:lang w:eastAsia="pl-PL"/>
    </w:rPr>
  </w:style>
  <w:style w:type="paragraph" w:styleId="Tekstpodstawowy2">
    <w:name w:val="Body Text 2"/>
    <w:basedOn w:val="Normalny"/>
    <w:link w:val="Tekstpodstawowy2Znak"/>
    <w:rsid w:val="00DD040B"/>
    <w:pPr>
      <w:widowControl w:val="0"/>
      <w:suppressAutoHyphens/>
      <w:autoSpaceDE w:val="0"/>
      <w:jc w:val="both"/>
    </w:pPr>
    <w:rPr>
      <w:sz w:val="18"/>
      <w:szCs w:val="20"/>
    </w:rPr>
  </w:style>
  <w:style w:type="character" w:customStyle="1" w:styleId="Tekstpodstawowy2Znak">
    <w:name w:val="Tekst podstawowy 2 Znak"/>
    <w:link w:val="Tekstpodstawowy2"/>
    <w:rsid w:val="00DD040B"/>
    <w:rPr>
      <w:rFonts w:ascii="Times New Roman" w:eastAsia="Times New Roman" w:hAnsi="Times New Roman" w:cs="Times New Roman"/>
      <w:sz w:val="18"/>
      <w:szCs w:val="20"/>
      <w:lang w:eastAsia="pl-PL"/>
    </w:rPr>
  </w:style>
  <w:style w:type="character" w:styleId="Odwoaniedokomentarza">
    <w:name w:val="annotation reference"/>
    <w:uiPriority w:val="99"/>
    <w:semiHidden/>
    <w:unhideWhenUsed/>
    <w:rsid w:val="00DD040B"/>
    <w:rPr>
      <w:sz w:val="16"/>
      <w:szCs w:val="16"/>
    </w:rPr>
  </w:style>
  <w:style w:type="paragraph" w:styleId="Tekstkomentarza">
    <w:name w:val="annotation text"/>
    <w:basedOn w:val="Normalny"/>
    <w:link w:val="TekstkomentarzaZnak"/>
    <w:uiPriority w:val="99"/>
    <w:semiHidden/>
    <w:unhideWhenUsed/>
    <w:rsid w:val="00DD040B"/>
    <w:rPr>
      <w:sz w:val="20"/>
      <w:szCs w:val="20"/>
    </w:rPr>
  </w:style>
  <w:style w:type="character" w:customStyle="1" w:styleId="TekstkomentarzaZnak">
    <w:name w:val="Tekst komentarza Znak"/>
    <w:link w:val="Tekstkomentarza"/>
    <w:uiPriority w:val="99"/>
    <w:semiHidden/>
    <w:rsid w:val="00DD040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D040B"/>
    <w:rPr>
      <w:b/>
      <w:bCs/>
    </w:rPr>
  </w:style>
  <w:style w:type="character" w:customStyle="1" w:styleId="TematkomentarzaZnak">
    <w:name w:val="Temat komentarza Znak"/>
    <w:link w:val="Tematkomentarza"/>
    <w:uiPriority w:val="99"/>
    <w:semiHidden/>
    <w:rsid w:val="00DD040B"/>
    <w:rPr>
      <w:rFonts w:ascii="Times New Roman" w:eastAsia="Times New Roman" w:hAnsi="Times New Roman"/>
      <w:b/>
      <w:bCs/>
    </w:rPr>
  </w:style>
  <w:style w:type="paragraph" w:styleId="Tekstdymka">
    <w:name w:val="Balloon Text"/>
    <w:basedOn w:val="Normalny"/>
    <w:link w:val="TekstdymkaZnak"/>
    <w:uiPriority w:val="99"/>
    <w:semiHidden/>
    <w:unhideWhenUsed/>
    <w:rsid w:val="00DD040B"/>
    <w:rPr>
      <w:rFonts w:ascii="Segoe UI" w:hAnsi="Segoe UI"/>
      <w:sz w:val="18"/>
      <w:szCs w:val="18"/>
    </w:rPr>
  </w:style>
  <w:style w:type="character" w:customStyle="1" w:styleId="TekstdymkaZnak">
    <w:name w:val="Tekst dymka Znak"/>
    <w:link w:val="Tekstdymka"/>
    <w:uiPriority w:val="99"/>
    <w:semiHidden/>
    <w:rsid w:val="00DD040B"/>
    <w:rPr>
      <w:rFonts w:ascii="Segoe UI" w:eastAsia="Times New Roman" w:hAnsi="Segoe UI" w:cs="Segoe UI"/>
      <w:sz w:val="18"/>
      <w:szCs w:val="18"/>
    </w:rPr>
  </w:style>
  <w:style w:type="paragraph" w:customStyle="1" w:styleId="Kolorowalistaakcent11">
    <w:name w:val="Kolorowa lista — akcent 11"/>
    <w:basedOn w:val="Normalny"/>
    <w:uiPriority w:val="34"/>
    <w:qFormat/>
    <w:rsid w:val="00DD040B"/>
    <w:pPr>
      <w:ind w:left="708"/>
    </w:pPr>
  </w:style>
  <w:style w:type="paragraph" w:styleId="Akapitzlist">
    <w:name w:val="List Paragraph"/>
    <w:basedOn w:val="Normalny"/>
    <w:uiPriority w:val="34"/>
    <w:qFormat/>
    <w:rsid w:val="00DD040B"/>
    <w:pPr>
      <w:ind w:left="720"/>
    </w:pPr>
    <w:rPr>
      <w:sz w:val="20"/>
      <w:szCs w:val="20"/>
    </w:rPr>
  </w:style>
  <w:style w:type="numbering" w:customStyle="1" w:styleId="List10">
    <w:name w:val="List 10"/>
    <w:basedOn w:val="Bezlisty"/>
    <w:rsid w:val="00DD040B"/>
    <w:pPr>
      <w:numPr>
        <w:numId w:val="14"/>
      </w:numPr>
    </w:pPr>
  </w:style>
  <w:style w:type="paragraph" w:styleId="Nagwek">
    <w:name w:val="header"/>
    <w:basedOn w:val="Normalny"/>
    <w:link w:val="NagwekZnak"/>
    <w:uiPriority w:val="99"/>
    <w:semiHidden/>
    <w:unhideWhenUsed/>
    <w:rsid w:val="00DD040B"/>
    <w:pPr>
      <w:tabs>
        <w:tab w:val="center" w:pos="4536"/>
        <w:tab w:val="right" w:pos="9072"/>
      </w:tabs>
    </w:pPr>
  </w:style>
  <w:style w:type="character" w:customStyle="1" w:styleId="NagwekZnak">
    <w:name w:val="Nagłówek Znak"/>
    <w:basedOn w:val="Domylnaczcionkaakapitu"/>
    <w:link w:val="Nagwek"/>
    <w:uiPriority w:val="99"/>
    <w:semiHidden/>
    <w:rsid w:val="00DD040B"/>
    <w:rPr>
      <w:rFonts w:ascii="Times New Roman" w:eastAsia="Times New Roman" w:hAnsi="Times New Roman"/>
      <w:sz w:val="24"/>
      <w:szCs w:val="24"/>
      <w:lang w:eastAsia="pl-PL"/>
    </w:rPr>
  </w:style>
  <w:style w:type="paragraph" w:styleId="Stopka">
    <w:name w:val="footer"/>
    <w:basedOn w:val="Normalny"/>
    <w:link w:val="StopkaZnak"/>
    <w:uiPriority w:val="99"/>
    <w:semiHidden/>
    <w:unhideWhenUsed/>
    <w:rsid w:val="00DD040B"/>
    <w:pPr>
      <w:tabs>
        <w:tab w:val="center" w:pos="4536"/>
        <w:tab w:val="right" w:pos="9072"/>
      </w:tabs>
    </w:pPr>
  </w:style>
  <w:style w:type="character" w:customStyle="1" w:styleId="StopkaZnak">
    <w:name w:val="Stopka Znak"/>
    <w:basedOn w:val="Domylnaczcionkaakapitu"/>
    <w:link w:val="Stopka"/>
    <w:uiPriority w:val="99"/>
    <w:semiHidden/>
    <w:rsid w:val="00DD040B"/>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66011"/>
    <w:rPr>
      <w:rFonts w:ascii="Cambria" w:eastAsia="Times New Roman" w:hAnsi="Cambria"/>
      <w:b/>
      <w:bCs/>
      <w:color w:val="4F81BD"/>
      <w:sz w:val="26"/>
      <w:szCs w:val="26"/>
      <w:lang w:eastAsia="pl-PL"/>
    </w:rPr>
  </w:style>
  <w:style w:type="numbering" w:customStyle="1" w:styleId="List13">
    <w:name w:val="List 13"/>
    <w:basedOn w:val="Bezlisty"/>
    <w:rsid w:val="00E66011"/>
    <w:pPr>
      <w:numPr>
        <w:numId w:val="23"/>
      </w:numPr>
    </w:pPr>
  </w:style>
  <w:style w:type="numbering" w:customStyle="1" w:styleId="List14">
    <w:name w:val="List 14"/>
    <w:basedOn w:val="Bezlisty"/>
    <w:rsid w:val="00E66011"/>
    <w:pPr>
      <w:numPr>
        <w:numId w:val="20"/>
      </w:numPr>
    </w:pPr>
  </w:style>
  <w:style w:type="numbering" w:customStyle="1" w:styleId="List15">
    <w:name w:val="List 15"/>
    <w:basedOn w:val="Bezlisty"/>
    <w:rsid w:val="00E66011"/>
    <w:pPr>
      <w:numPr>
        <w:numId w:val="17"/>
      </w:numPr>
    </w:pPr>
  </w:style>
  <w:style w:type="numbering" w:customStyle="1" w:styleId="List16">
    <w:name w:val="List 16"/>
    <w:basedOn w:val="Bezlisty"/>
    <w:rsid w:val="00E66011"/>
    <w:pPr>
      <w:numPr>
        <w:numId w:val="18"/>
      </w:numPr>
    </w:pPr>
  </w:style>
  <w:style w:type="numbering" w:customStyle="1" w:styleId="List17">
    <w:name w:val="List 17"/>
    <w:basedOn w:val="Bezlisty"/>
    <w:rsid w:val="00E66011"/>
    <w:pPr>
      <w:numPr>
        <w:numId w:val="19"/>
      </w:numPr>
    </w:pPr>
  </w:style>
  <w:style w:type="numbering" w:customStyle="1" w:styleId="List11">
    <w:name w:val="List 11"/>
    <w:basedOn w:val="Bezlisty"/>
    <w:rsid w:val="00E66011"/>
    <w:pPr>
      <w:numPr>
        <w:numId w:val="21"/>
      </w:numPr>
    </w:pPr>
  </w:style>
  <w:style w:type="numbering" w:customStyle="1" w:styleId="List12">
    <w:name w:val="List 12"/>
    <w:basedOn w:val="Bezlisty"/>
    <w:rsid w:val="00E66011"/>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DD040B"/>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DD040B"/>
    <w:pPr>
      <w:widowControl w:val="0"/>
      <w:suppressAutoHyphens/>
      <w:autoSpaceDE w:val="0"/>
    </w:pPr>
    <w:rPr>
      <w:szCs w:val="20"/>
    </w:rPr>
  </w:style>
  <w:style w:type="paragraph" w:styleId="Tekstpodstawowy">
    <w:name w:val="Body Text"/>
    <w:basedOn w:val="Normalny"/>
    <w:link w:val="TekstpodstawowyZnak"/>
    <w:rsid w:val="00DD040B"/>
    <w:pPr>
      <w:widowControl w:val="0"/>
      <w:suppressAutoHyphens/>
      <w:autoSpaceDE w:val="0"/>
      <w:spacing w:after="120"/>
    </w:pPr>
    <w:rPr>
      <w:sz w:val="20"/>
      <w:szCs w:val="20"/>
    </w:rPr>
  </w:style>
  <w:style w:type="character" w:customStyle="1" w:styleId="TekstpodstawowyZnak">
    <w:name w:val="Tekst podstawowy Znak"/>
    <w:link w:val="Tekstpodstawowy"/>
    <w:rsid w:val="00DD040B"/>
    <w:rPr>
      <w:rFonts w:ascii="Times New Roman" w:eastAsia="Times New Roman" w:hAnsi="Times New Roman" w:cs="Times New Roman"/>
      <w:sz w:val="20"/>
      <w:szCs w:val="20"/>
      <w:lang w:eastAsia="pl-PL"/>
    </w:rPr>
  </w:style>
  <w:style w:type="paragraph" w:styleId="Tytu">
    <w:name w:val="Title"/>
    <w:basedOn w:val="Normalny"/>
    <w:next w:val="Tekstpodstawowy"/>
    <w:link w:val="TytuZnak"/>
    <w:qFormat/>
    <w:rsid w:val="00DD040B"/>
    <w:pPr>
      <w:keepNext/>
      <w:widowControl w:val="0"/>
      <w:suppressAutoHyphens/>
      <w:autoSpaceDE w:val="0"/>
      <w:spacing w:before="240" w:after="120"/>
    </w:pPr>
    <w:rPr>
      <w:rFonts w:ascii="Albany" w:eastAsia="HG Mincho Light J" w:hAnsi="Albany"/>
      <w:sz w:val="28"/>
      <w:szCs w:val="20"/>
    </w:rPr>
  </w:style>
  <w:style w:type="character" w:customStyle="1" w:styleId="TytuZnak">
    <w:name w:val="Tytuł Znak"/>
    <w:link w:val="Tytu"/>
    <w:rsid w:val="00DD040B"/>
    <w:rPr>
      <w:rFonts w:ascii="Albany" w:eastAsia="HG Mincho Light J" w:hAnsi="Albany" w:cs="Times New Roman"/>
      <w:sz w:val="28"/>
      <w:szCs w:val="20"/>
      <w:lang w:eastAsia="pl-PL"/>
    </w:rPr>
  </w:style>
  <w:style w:type="paragraph" w:styleId="Tekstpodstawowy2">
    <w:name w:val="Body Text 2"/>
    <w:basedOn w:val="Normalny"/>
    <w:link w:val="Tekstpodstawowy2Znak"/>
    <w:rsid w:val="00DD040B"/>
    <w:pPr>
      <w:widowControl w:val="0"/>
      <w:suppressAutoHyphens/>
      <w:autoSpaceDE w:val="0"/>
      <w:jc w:val="both"/>
    </w:pPr>
    <w:rPr>
      <w:sz w:val="18"/>
      <w:szCs w:val="20"/>
    </w:rPr>
  </w:style>
  <w:style w:type="character" w:customStyle="1" w:styleId="Tekstpodstawowy2Znak">
    <w:name w:val="Tekst podstawowy 2 Znak"/>
    <w:link w:val="Tekstpodstawowy2"/>
    <w:rsid w:val="00DD040B"/>
    <w:rPr>
      <w:rFonts w:ascii="Times New Roman" w:eastAsia="Times New Roman" w:hAnsi="Times New Roman" w:cs="Times New Roman"/>
      <w:sz w:val="18"/>
      <w:szCs w:val="20"/>
      <w:lang w:eastAsia="pl-PL"/>
    </w:rPr>
  </w:style>
  <w:style w:type="character" w:styleId="Odwoaniedokomentarza">
    <w:name w:val="annotation reference"/>
    <w:uiPriority w:val="99"/>
    <w:semiHidden/>
    <w:unhideWhenUsed/>
    <w:rsid w:val="00DD040B"/>
    <w:rPr>
      <w:sz w:val="16"/>
      <w:szCs w:val="16"/>
    </w:rPr>
  </w:style>
  <w:style w:type="paragraph" w:styleId="Tekstkomentarza">
    <w:name w:val="annotation text"/>
    <w:basedOn w:val="Normalny"/>
    <w:link w:val="TekstkomentarzaZnak"/>
    <w:uiPriority w:val="99"/>
    <w:semiHidden/>
    <w:unhideWhenUsed/>
    <w:rsid w:val="00DD040B"/>
    <w:rPr>
      <w:sz w:val="20"/>
      <w:szCs w:val="20"/>
    </w:rPr>
  </w:style>
  <w:style w:type="character" w:customStyle="1" w:styleId="TekstkomentarzaZnak">
    <w:name w:val="Tekst komentarza Znak"/>
    <w:link w:val="Tekstkomentarza"/>
    <w:uiPriority w:val="99"/>
    <w:semiHidden/>
    <w:rsid w:val="00DD040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D040B"/>
    <w:rPr>
      <w:b/>
      <w:bCs/>
    </w:rPr>
  </w:style>
  <w:style w:type="character" w:customStyle="1" w:styleId="TematkomentarzaZnak">
    <w:name w:val="Temat komentarza Znak"/>
    <w:link w:val="Tematkomentarza"/>
    <w:uiPriority w:val="99"/>
    <w:semiHidden/>
    <w:rsid w:val="00DD040B"/>
    <w:rPr>
      <w:rFonts w:ascii="Times New Roman" w:eastAsia="Times New Roman" w:hAnsi="Times New Roman"/>
      <w:b/>
      <w:bCs/>
    </w:rPr>
  </w:style>
  <w:style w:type="paragraph" w:styleId="Tekstdymka">
    <w:name w:val="Balloon Text"/>
    <w:basedOn w:val="Normalny"/>
    <w:link w:val="TekstdymkaZnak"/>
    <w:uiPriority w:val="99"/>
    <w:semiHidden/>
    <w:unhideWhenUsed/>
    <w:rsid w:val="00DD040B"/>
    <w:rPr>
      <w:rFonts w:ascii="Segoe UI" w:hAnsi="Segoe UI"/>
      <w:sz w:val="18"/>
      <w:szCs w:val="18"/>
    </w:rPr>
  </w:style>
  <w:style w:type="character" w:customStyle="1" w:styleId="TekstdymkaZnak">
    <w:name w:val="Tekst dymka Znak"/>
    <w:link w:val="Tekstdymka"/>
    <w:uiPriority w:val="99"/>
    <w:semiHidden/>
    <w:rsid w:val="00DD040B"/>
    <w:rPr>
      <w:rFonts w:ascii="Segoe UI" w:eastAsia="Times New Roman" w:hAnsi="Segoe UI" w:cs="Segoe UI"/>
      <w:sz w:val="18"/>
      <w:szCs w:val="18"/>
    </w:rPr>
  </w:style>
  <w:style w:type="paragraph" w:customStyle="1" w:styleId="Kolorowalistaakcent11">
    <w:name w:val="Kolorowa lista — akcent 11"/>
    <w:basedOn w:val="Normalny"/>
    <w:uiPriority w:val="34"/>
    <w:qFormat/>
    <w:rsid w:val="00DD040B"/>
    <w:pPr>
      <w:ind w:left="708"/>
    </w:pPr>
  </w:style>
  <w:style w:type="paragraph" w:styleId="Akapitzlist">
    <w:name w:val="List Paragraph"/>
    <w:basedOn w:val="Normalny"/>
    <w:uiPriority w:val="99"/>
    <w:qFormat/>
    <w:rsid w:val="00DD040B"/>
    <w:pPr>
      <w:ind w:left="720"/>
    </w:pPr>
    <w:rPr>
      <w:sz w:val="20"/>
      <w:szCs w:val="20"/>
    </w:rPr>
  </w:style>
  <w:style w:type="numbering" w:customStyle="1" w:styleId="List10">
    <w:name w:val="List 10"/>
    <w:basedOn w:val="Bezlisty"/>
    <w:rsid w:val="00DD040B"/>
    <w:pPr>
      <w:numPr>
        <w:numId w:val="14"/>
      </w:numPr>
    </w:pPr>
  </w:style>
  <w:style w:type="paragraph" w:styleId="Nagwek">
    <w:name w:val="header"/>
    <w:basedOn w:val="Normalny"/>
    <w:link w:val="NagwekZnak"/>
    <w:uiPriority w:val="99"/>
    <w:semiHidden/>
    <w:unhideWhenUsed/>
    <w:rsid w:val="00DD040B"/>
    <w:pPr>
      <w:tabs>
        <w:tab w:val="center" w:pos="4536"/>
        <w:tab w:val="right" w:pos="9072"/>
      </w:tabs>
    </w:pPr>
  </w:style>
  <w:style w:type="character" w:customStyle="1" w:styleId="NagwekZnak">
    <w:name w:val="Nagłówek Znak"/>
    <w:basedOn w:val="Domylnaczcionkaakapitu"/>
    <w:link w:val="Nagwek"/>
    <w:uiPriority w:val="99"/>
    <w:semiHidden/>
    <w:rsid w:val="00DD040B"/>
    <w:rPr>
      <w:rFonts w:ascii="Times New Roman" w:eastAsia="Times New Roman" w:hAnsi="Times New Roman"/>
      <w:sz w:val="24"/>
      <w:szCs w:val="24"/>
      <w:lang w:eastAsia="pl-PL"/>
    </w:rPr>
  </w:style>
  <w:style w:type="paragraph" w:styleId="Stopka">
    <w:name w:val="footer"/>
    <w:basedOn w:val="Normalny"/>
    <w:link w:val="StopkaZnak"/>
    <w:uiPriority w:val="99"/>
    <w:semiHidden/>
    <w:unhideWhenUsed/>
    <w:rsid w:val="00DD040B"/>
    <w:pPr>
      <w:tabs>
        <w:tab w:val="center" w:pos="4536"/>
        <w:tab w:val="right" w:pos="9072"/>
      </w:tabs>
    </w:pPr>
  </w:style>
  <w:style w:type="character" w:customStyle="1" w:styleId="StopkaZnak">
    <w:name w:val="Stopka Znak"/>
    <w:basedOn w:val="Domylnaczcionkaakapitu"/>
    <w:link w:val="Stopka"/>
    <w:uiPriority w:val="99"/>
    <w:semiHidden/>
    <w:rsid w:val="00DD040B"/>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BE510-E3DB-452C-B21E-D69DDBAF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3255</Words>
  <Characters>19534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Szpital Uniwersytecki im. dr. Antoniego Jurasza</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wkubera</dc:creator>
  <cp:keywords>C_Unrestricted</cp:keywords>
  <cp:lastModifiedBy>ilosik</cp:lastModifiedBy>
  <cp:revision>4</cp:revision>
  <cp:lastPrinted>2018-11-07T07:29:00Z</cp:lastPrinted>
  <dcterms:created xsi:type="dcterms:W3CDTF">2018-08-28T07:30:00Z</dcterms:created>
  <dcterms:modified xsi:type="dcterms:W3CDTF">2018-11-07T07:29:00Z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ies>
</file>